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8ADBD" w14:textId="77777777" w:rsidR="00E96B17" w:rsidRPr="00D16112" w:rsidRDefault="00161A2C" w:rsidP="00E96B17">
      <w:pPr>
        <w:ind w:left="5812"/>
        <w:rPr>
          <w:sz w:val="24"/>
          <w:szCs w:val="24"/>
        </w:rPr>
      </w:pPr>
      <w:r>
        <w:rPr>
          <w:b/>
          <w:szCs w:val="28"/>
        </w:rPr>
        <w:t xml:space="preserve"> </w:t>
      </w:r>
      <w:bookmarkStart w:id="0" w:name="_Hlk201005269"/>
      <w:r w:rsidR="00E96B17" w:rsidRPr="00D16112">
        <w:rPr>
          <w:noProof/>
          <w:sz w:val="24"/>
          <w:szCs w:val="24"/>
        </w:rPr>
        <mc:AlternateContent>
          <mc:Choice Requires="wps">
            <w:drawing>
              <wp:anchor distT="0" distB="0" distL="114300" distR="114300" simplePos="0" relativeHeight="251659264" behindDoc="0" locked="0" layoutInCell="1" allowOverlap="1" wp14:anchorId="71E8DFEA" wp14:editId="0DE30933">
                <wp:simplePos x="0" y="0"/>
                <wp:positionH relativeFrom="column">
                  <wp:posOffset>-206375</wp:posOffset>
                </wp:positionH>
                <wp:positionV relativeFrom="paragraph">
                  <wp:posOffset>-402590</wp:posOffset>
                </wp:positionV>
                <wp:extent cx="3269894" cy="1400175"/>
                <wp:effectExtent l="0" t="0" r="6985" b="9525"/>
                <wp:wrapNone/>
                <wp:docPr id="2" name="Прямоугольник 2"/>
                <wp:cNvGraphicFramePr/>
                <a:graphic xmlns:a="http://schemas.openxmlformats.org/drawingml/2006/main">
                  <a:graphicData uri="http://schemas.microsoft.com/office/word/2010/wordprocessingShape">
                    <wps:wsp>
                      <wps:cNvSpPr/>
                      <wps:spPr>
                        <a:xfrm>
                          <a:off x="0" y="0"/>
                          <a:ext cx="3269894" cy="1400175"/>
                        </a:xfrm>
                        <a:prstGeom prst="rect">
                          <a:avLst/>
                        </a:prstGeom>
                        <a:solidFill>
                          <a:sysClr val="window" lastClr="FFFFFF"/>
                        </a:solidFill>
                        <a:ln w="25400" cap="flat" cmpd="sng" algn="ctr">
                          <a:noFill/>
                          <a:prstDash val="solid"/>
                        </a:ln>
                        <a:effectLst/>
                      </wps:spPr>
                      <wps:txbx>
                        <w:txbxContent>
                          <w:p w14:paraId="7D78CC8A" w14:textId="77777777" w:rsidR="00E96B17" w:rsidRPr="00CE5EE6" w:rsidRDefault="00E96B17" w:rsidP="00E96B17">
                            <w:pPr>
                              <w:rPr>
                                <w:color w:val="000000" w:themeColor="text1"/>
                                <w:sz w:val="24"/>
                                <w:szCs w:val="24"/>
                              </w:rPr>
                            </w:pPr>
                            <w:proofErr w:type="gramStart"/>
                            <w:r w:rsidRPr="00CE5EE6">
                              <w:rPr>
                                <w:color w:val="000000" w:themeColor="text1"/>
                                <w:sz w:val="24"/>
                                <w:szCs w:val="24"/>
                              </w:rPr>
                              <w:t>ПРИНЯТ</w:t>
                            </w:r>
                            <w:proofErr w:type="gramEnd"/>
                            <w:r w:rsidRPr="00CE5EE6">
                              <w:rPr>
                                <w:color w:val="000000" w:themeColor="text1"/>
                                <w:sz w:val="24"/>
                                <w:szCs w:val="24"/>
                              </w:rPr>
                              <w:t xml:space="preserve"> </w:t>
                            </w:r>
                          </w:p>
                          <w:p w14:paraId="1E4BC04C" w14:textId="77777777" w:rsidR="00E96B17" w:rsidRPr="00CE5EE6" w:rsidRDefault="00E96B17" w:rsidP="00E96B17">
                            <w:pPr>
                              <w:rPr>
                                <w:color w:val="000000" w:themeColor="text1"/>
                                <w:sz w:val="24"/>
                                <w:szCs w:val="24"/>
                              </w:rPr>
                            </w:pPr>
                            <w:r w:rsidRPr="00CE5EE6">
                              <w:rPr>
                                <w:color w:val="000000" w:themeColor="text1"/>
                                <w:sz w:val="24"/>
                                <w:szCs w:val="24"/>
                              </w:rPr>
                              <w:t xml:space="preserve">На заседании Педагогического совета лицея </w:t>
                            </w:r>
                          </w:p>
                          <w:p w14:paraId="5B1CE851" w14:textId="77777777" w:rsidR="00E96B17" w:rsidRPr="00CE5EE6" w:rsidRDefault="00E96B17" w:rsidP="00E96B17">
                            <w:pPr>
                              <w:rPr>
                                <w:color w:val="000000" w:themeColor="text1"/>
                                <w:sz w:val="24"/>
                                <w:szCs w:val="24"/>
                              </w:rPr>
                            </w:pPr>
                            <w:r w:rsidRPr="00CE5EE6">
                              <w:rPr>
                                <w:color w:val="000000" w:themeColor="text1"/>
                                <w:sz w:val="24"/>
                                <w:szCs w:val="24"/>
                              </w:rPr>
                              <w:t>Протокол №</w:t>
                            </w:r>
                          </w:p>
                          <w:p w14:paraId="7F095AEA" w14:textId="77777777" w:rsidR="00E96B17" w:rsidRPr="00CE5EE6" w:rsidRDefault="00E96B17" w:rsidP="00E96B17">
                            <w:pPr>
                              <w:rPr>
                                <w:color w:val="000000" w:themeColor="text1"/>
                                <w:sz w:val="24"/>
                                <w:szCs w:val="24"/>
                              </w:rPr>
                            </w:pPr>
                            <w:r w:rsidRPr="00CE5EE6">
                              <w:rPr>
                                <w:color w:val="000000" w:themeColor="text1"/>
                                <w:sz w:val="24"/>
                                <w:szCs w:val="24"/>
                              </w:rPr>
                              <w:t>от «____» августа 2025 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16.25pt;margin-top:-31.7pt;width:257.4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" fillcolor="window" stroked="f" strokeweight="2pt">
                <v:textbox>
                  <w:txbxContent>
                    <w:p w14:paraId="7D78CC8A" w14:textId="77777777" w:rsidR="00E96B17" w:rsidRPr="00CE5EE6" w:rsidRDefault="00E96B17" w:rsidP="00E96B17">
                      <w:pPr>
                        <w:rPr>
                          <w:color w:val="000000" w:themeColor="text1"/>
                          <w:sz w:val="24"/>
                          <w:szCs w:val="24"/>
                        </w:rPr>
                      </w:pPr>
                      <w:proofErr w:type="gramStart"/>
                      <w:r w:rsidRPr="00CE5EE6">
                        <w:rPr>
                          <w:color w:val="000000" w:themeColor="text1"/>
                          <w:sz w:val="24"/>
                          <w:szCs w:val="24"/>
                        </w:rPr>
                        <w:t>ПРИНЯТ</w:t>
                      </w:r>
                      <w:proofErr w:type="gramEnd"/>
                      <w:r w:rsidRPr="00CE5EE6">
                        <w:rPr>
                          <w:color w:val="000000" w:themeColor="text1"/>
                          <w:sz w:val="24"/>
                          <w:szCs w:val="24"/>
                        </w:rPr>
                        <w:t xml:space="preserve"> </w:t>
                      </w:r>
                    </w:p>
                    <w:p w14:paraId="1E4BC04C" w14:textId="77777777" w:rsidR="00E96B17" w:rsidRPr="00CE5EE6" w:rsidRDefault="00E96B17" w:rsidP="00E96B17">
                      <w:pPr>
                        <w:rPr>
                          <w:color w:val="000000" w:themeColor="text1"/>
                          <w:sz w:val="24"/>
                          <w:szCs w:val="24"/>
                        </w:rPr>
                      </w:pPr>
                      <w:r w:rsidRPr="00CE5EE6">
                        <w:rPr>
                          <w:color w:val="000000" w:themeColor="text1"/>
                          <w:sz w:val="24"/>
                          <w:szCs w:val="24"/>
                        </w:rPr>
                        <w:t xml:space="preserve">На заседании Педагогического совета лицея </w:t>
                      </w:r>
                    </w:p>
                    <w:p w14:paraId="5B1CE851" w14:textId="77777777" w:rsidR="00E96B17" w:rsidRPr="00CE5EE6" w:rsidRDefault="00E96B17" w:rsidP="00E96B17">
                      <w:pPr>
                        <w:rPr>
                          <w:color w:val="000000" w:themeColor="text1"/>
                          <w:sz w:val="24"/>
                          <w:szCs w:val="24"/>
                        </w:rPr>
                      </w:pPr>
                      <w:r w:rsidRPr="00CE5EE6">
                        <w:rPr>
                          <w:color w:val="000000" w:themeColor="text1"/>
                          <w:sz w:val="24"/>
                          <w:szCs w:val="24"/>
                        </w:rPr>
                        <w:t>Протокол №</w:t>
                      </w:r>
                    </w:p>
                    <w:p w14:paraId="7F095AEA" w14:textId="77777777" w:rsidR="00E96B17" w:rsidRPr="00CE5EE6" w:rsidRDefault="00E96B17" w:rsidP="00E96B17">
                      <w:pPr>
                        <w:rPr>
                          <w:color w:val="000000" w:themeColor="text1"/>
                          <w:sz w:val="24"/>
                          <w:szCs w:val="24"/>
                        </w:rPr>
                      </w:pPr>
                      <w:r w:rsidRPr="00CE5EE6">
                        <w:rPr>
                          <w:color w:val="000000" w:themeColor="text1"/>
                          <w:sz w:val="24"/>
                          <w:szCs w:val="24"/>
                        </w:rPr>
                        <w:t>от «____» августа 2025 г.</w:t>
                      </w:r>
                    </w:p>
                  </w:txbxContent>
                </v:textbox>
              </v:rect>
            </w:pict>
          </mc:Fallback>
        </mc:AlternateContent>
      </w:r>
      <w:r w:rsidR="00E96B17" w:rsidRPr="00D16112">
        <w:rPr>
          <w:sz w:val="24"/>
          <w:szCs w:val="24"/>
        </w:rPr>
        <w:t>УТВЕРЖДАЮ</w:t>
      </w:r>
    </w:p>
    <w:p w14:paraId="0FAE2067" w14:textId="77777777" w:rsidR="00E96B17" w:rsidRPr="00D16112" w:rsidRDefault="00E96B17" w:rsidP="00E96B17">
      <w:pPr>
        <w:ind w:left="5812"/>
        <w:rPr>
          <w:sz w:val="24"/>
          <w:szCs w:val="24"/>
        </w:rPr>
      </w:pPr>
      <w:r w:rsidRPr="00D16112">
        <w:rPr>
          <w:sz w:val="24"/>
          <w:szCs w:val="24"/>
        </w:rPr>
        <w:t xml:space="preserve">Директор БОУ </w:t>
      </w:r>
      <w:proofErr w:type="gramStart"/>
      <w:r w:rsidRPr="00D16112">
        <w:rPr>
          <w:sz w:val="24"/>
          <w:szCs w:val="24"/>
        </w:rPr>
        <w:t>ВО</w:t>
      </w:r>
      <w:proofErr w:type="gramEnd"/>
      <w:r w:rsidRPr="00D16112">
        <w:rPr>
          <w:sz w:val="24"/>
          <w:szCs w:val="24"/>
        </w:rPr>
        <w:t xml:space="preserve"> «Вологодский многопрофильный лицей» </w:t>
      </w:r>
    </w:p>
    <w:p w14:paraId="261DC2BF" w14:textId="77777777" w:rsidR="00E96B17" w:rsidRPr="00D16112" w:rsidRDefault="00E96B17" w:rsidP="00E96B17">
      <w:pPr>
        <w:ind w:left="5812"/>
        <w:rPr>
          <w:sz w:val="24"/>
          <w:szCs w:val="24"/>
        </w:rPr>
      </w:pPr>
      <w:r w:rsidRPr="00D16112">
        <w:rPr>
          <w:sz w:val="24"/>
          <w:szCs w:val="24"/>
        </w:rPr>
        <w:t>А.А. Макарьин</w:t>
      </w:r>
    </w:p>
    <w:p w14:paraId="5EC4DD1F" w14:textId="77777777" w:rsidR="00E96B17" w:rsidRPr="00D16112" w:rsidRDefault="00E96B17" w:rsidP="00E96B17">
      <w:pPr>
        <w:ind w:left="5812"/>
        <w:rPr>
          <w:sz w:val="24"/>
          <w:szCs w:val="24"/>
        </w:rPr>
      </w:pPr>
      <w:r w:rsidRPr="00D16112">
        <w:rPr>
          <w:sz w:val="24"/>
          <w:szCs w:val="24"/>
        </w:rPr>
        <w:t>__________________________</w:t>
      </w:r>
    </w:p>
    <w:p w14:paraId="4163CFE5" w14:textId="77777777" w:rsidR="00E96B17" w:rsidRPr="00D16112" w:rsidRDefault="00E96B17" w:rsidP="00E96B17">
      <w:pPr>
        <w:ind w:left="5812"/>
        <w:rPr>
          <w:sz w:val="24"/>
          <w:szCs w:val="24"/>
        </w:rPr>
      </w:pPr>
      <w:r w:rsidRPr="00D16112">
        <w:rPr>
          <w:sz w:val="24"/>
          <w:szCs w:val="24"/>
        </w:rPr>
        <w:t xml:space="preserve"> «_</w:t>
      </w:r>
      <w:r w:rsidRPr="00D16112">
        <w:rPr>
          <w:sz w:val="24"/>
          <w:szCs w:val="24"/>
        </w:rPr>
        <w:softHyphen/>
        <w:t>___» августа 2025 г.</w:t>
      </w:r>
    </w:p>
    <w:p w14:paraId="2D2B51AB" w14:textId="77777777" w:rsidR="00E96B17" w:rsidRPr="00D16112" w:rsidRDefault="00E96B17" w:rsidP="00E96B17">
      <w:pPr>
        <w:spacing w:after="20"/>
        <w:rPr>
          <w:sz w:val="24"/>
          <w:szCs w:val="24"/>
        </w:rPr>
      </w:pPr>
    </w:p>
    <w:bookmarkEnd w:id="0"/>
    <w:p w14:paraId="4CF05870" w14:textId="17C03D7D" w:rsidR="00C855ED" w:rsidRDefault="00C855ED" w:rsidP="00C855ED">
      <w:pPr>
        <w:spacing w:after="20"/>
        <w:ind w:firstLine="851"/>
        <w:rPr>
          <w:b/>
          <w:szCs w:val="28"/>
        </w:rPr>
      </w:pPr>
    </w:p>
    <w:p w14:paraId="3B7DB02E" w14:textId="77777777" w:rsidR="00C855ED" w:rsidRDefault="00C855ED" w:rsidP="00C855ED">
      <w:pPr>
        <w:spacing w:after="20"/>
        <w:ind w:firstLine="851"/>
        <w:rPr>
          <w:b/>
          <w:szCs w:val="28"/>
        </w:rPr>
      </w:pPr>
    </w:p>
    <w:p w14:paraId="45E9FE4A" w14:textId="05F4AB4D" w:rsidR="0038153B" w:rsidRDefault="0038153B" w:rsidP="00C855ED">
      <w:pPr>
        <w:ind w:firstLine="851"/>
        <w:rPr>
          <w:sz w:val="24"/>
          <w:szCs w:val="24"/>
        </w:rPr>
      </w:pPr>
    </w:p>
    <w:p w14:paraId="3CCD361F" w14:textId="77777777" w:rsidR="0038153B" w:rsidRDefault="0038153B" w:rsidP="00C855ED">
      <w:pPr>
        <w:spacing w:after="20"/>
        <w:ind w:firstLine="851"/>
        <w:rPr>
          <w:sz w:val="24"/>
          <w:szCs w:val="24"/>
        </w:rPr>
      </w:pPr>
    </w:p>
    <w:p w14:paraId="27A229EA" w14:textId="4F16C2D9" w:rsidR="0038153B" w:rsidRPr="00E96B17" w:rsidRDefault="00E96B17" w:rsidP="00E96B17">
      <w:pPr>
        <w:spacing w:after="20"/>
        <w:ind w:firstLine="851"/>
        <w:jc w:val="center"/>
        <w:rPr>
          <w:b/>
          <w:color w:val="FF0000"/>
          <w:szCs w:val="28"/>
        </w:rPr>
      </w:pPr>
      <w:r w:rsidRPr="00E96B17">
        <w:rPr>
          <w:b/>
          <w:color w:val="FF0000"/>
          <w:szCs w:val="28"/>
        </w:rPr>
        <w:t>ПРОЕКТ</w:t>
      </w:r>
    </w:p>
    <w:p w14:paraId="1CE13B25" w14:textId="77777777" w:rsidR="00D927BD" w:rsidRDefault="00D927BD">
      <w:pPr>
        <w:spacing w:after="20"/>
        <w:jc w:val="center"/>
        <w:rPr>
          <w:b/>
          <w:sz w:val="32"/>
          <w:szCs w:val="32"/>
        </w:rPr>
      </w:pPr>
    </w:p>
    <w:p w14:paraId="07A6C260" w14:textId="77777777" w:rsidR="0038153B" w:rsidRDefault="00A8492B">
      <w:pPr>
        <w:spacing w:after="20"/>
        <w:jc w:val="center"/>
        <w:rPr>
          <w:b/>
          <w:sz w:val="32"/>
          <w:szCs w:val="32"/>
        </w:rPr>
      </w:pPr>
      <w:r>
        <w:rPr>
          <w:b/>
          <w:sz w:val="32"/>
          <w:szCs w:val="32"/>
        </w:rPr>
        <w:t>ПЛАН ВНЕУРОЧНОЙ ДЕЯТЕЛЬНОСТИ</w:t>
      </w:r>
    </w:p>
    <w:p w14:paraId="237B9EBD" w14:textId="77777777" w:rsidR="0038153B" w:rsidRDefault="00A8492B">
      <w:pPr>
        <w:spacing w:after="20"/>
        <w:jc w:val="center"/>
        <w:rPr>
          <w:b/>
          <w:sz w:val="32"/>
          <w:szCs w:val="32"/>
        </w:rPr>
      </w:pPr>
      <w:r>
        <w:rPr>
          <w:b/>
          <w:sz w:val="32"/>
          <w:szCs w:val="32"/>
        </w:rPr>
        <w:t>К ОСНОВНОЙ ОБРАЗОВАТЕЛЬНОЙ ПРОГРАММЕ</w:t>
      </w:r>
    </w:p>
    <w:p w14:paraId="58858589" w14:textId="77777777" w:rsidR="0038153B" w:rsidRDefault="00A8492B">
      <w:pPr>
        <w:spacing w:after="20"/>
        <w:jc w:val="center"/>
        <w:rPr>
          <w:b/>
          <w:sz w:val="32"/>
          <w:szCs w:val="32"/>
        </w:rPr>
      </w:pPr>
      <w:r>
        <w:rPr>
          <w:b/>
          <w:sz w:val="32"/>
          <w:szCs w:val="32"/>
        </w:rPr>
        <w:t xml:space="preserve">СРЕДНЕГО ОБЩЕГО ОБРАЗОВАНИЯ </w:t>
      </w:r>
    </w:p>
    <w:p w14:paraId="1560C08C" w14:textId="349BEC2A" w:rsidR="0038153B" w:rsidRDefault="00F4194A">
      <w:pPr>
        <w:spacing w:after="20"/>
        <w:jc w:val="center"/>
        <w:rPr>
          <w:b/>
          <w:sz w:val="32"/>
          <w:szCs w:val="32"/>
        </w:rPr>
      </w:pPr>
      <w:r>
        <w:rPr>
          <w:b/>
          <w:sz w:val="32"/>
          <w:szCs w:val="32"/>
        </w:rPr>
        <w:t>ЕСТЕСТВЕННО-</w:t>
      </w:r>
      <w:r w:rsidR="00C855ED">
        <w:rPr>
          <w:b/>
          <w:sz w:val="32"/>
          <w:szCs w:val="32"/>
        </w:rPr>
        <w:t>НАУЧНОГО ПРОФИЛЯ</w:t>
      </w:r>
      <w:r w:rsidR="00A8492B">
        <w:rPr>
          <w:b/>
          <w:sz w:val="32"/>
          <w:szCs w:val="32"/>
        </w:rPr>
        <w:t xml:space="preserve"> </w:t>
      </w:r>
    </w:p>
    <w:p w14:paraId="3BC7844A" w14:textId="77777777" w:rsidR="0038153B" w:rsidRDefault="00A8492B">
      <w:pPr>
        <w:spacing w:after="20"/>
        <w:jc w:val="center"/>
        <w:rPr>
          <w:b/>
          <w:sz w:val="32"/>
          <w:szCs w:val="32"/>
        </w:rPr>
      </w:pPr>
      <w:r>
        <w:rPr>
          <w:b/>
          <w:sz w:val="32"/>
          <w:szCs w:val="32"/>
        </w:rPr>
        <w:t xml:space="preserve">бюджетного общеобразовательного учреждения </w:t>
      </w:r>
    </w:p>
    <w:p w14:paraId="702AE505" w14:textId="77777777" w:rsidR="0038153B" w:rsidRDefault="00A8492B">
      <w:pPr>
        <w:spacing w:after="20"/>
        <w:jc w:val="center"/>
        <w:rPr>
          <w:b/>
          <w:sz w:val="32"/>
          <w:szCs w:val="32"/>
        </w:rPr>
      </w:pPr>
      <w:r>
        <w:rPr>
          <w:b/>
          <w:sz w:val="32"/>
          <w:szCs w:val="32"/>
        </w:rPr>
        <w:t>Вологодской области «Вологодский многопрофильный лицей»</w:t>
      </w:r>
    </w:p>
    <w:p w14:paraId="38A0DE5D" w14:textId="68DAEF84" w:rsidR="0038153B" w:rsidRDefault="00A8492B">
      <w:pPr>
        <w:spacing w:after="20"/>
        <w:jc w:val="center"/>
        <w:rPr>
          <w:b/>
          <w:sz w:val="32"/>
          <w:szCs w:val="32"/>
        </w:rPr>
      </w:pPr>
      <w:r>
        <w:rPr>
          <w:b/>
          <w:sz w:val="32"/>
          <w:szCs w:val="32"/>
        </w:rPr>
        <w:t>на 202</w:t>
      </w:r>
      <w:r w:rsidR="00E96B17">
        <w:rPr>
          <w:b/>
          <w:sz w:val="32"/>
          <w:szCs w:val="32"/>
        </w:rPr>
        <w:t>5</w:t>
      </w:r>
      <w:r>
        <w:rPr>
          <w:b/>
          <w:sz w:val="32"/>
          <w:szCs w:val="32"/>
        </w:rPr>
        <w:t>/2</w:t>
      </w:r>
      <w:r w:rsidR="00E96B17">
        <w:rPr>
          <w:b/>
          <w:sz w:val="32"/>
          <w:szCs w:val="32"/>
        </w:rPr>
        <w:t>6</w:t>
      </w:r>
      <w:r>
        <w:rPr>
          <w:b/>
          <w:sz w:val="32"/>
          <w:szCs w:val="32"/>
        </w:rPr>
        <w:t>-202</w:t>
      </w:r>
      <w:r w:rsidR="00E96B17">
        <w:rPr>
          <w:b/>
          <w:sz w:val="32"/>
          <w:szCs w:val="32"/>
        </w:rPr>
        <w:t>6</w:t>
      </w:r>
      <w:r>
        <w:rPr>
          <w:b/>
          <w:sz w:val="32"/>
          <w:szCs w:val="32"/>
        </w:rPr>
        <w:t>/2</w:t>
      </w:r>
      <w:r w:rsidR="00E96B17">
        <w:rPr>
          <w:b/>
          <w:sz w:val="32"/>
          <w:szCs w:val="32"/>
        </w:rPr>
        <w:t>7</w:t>
      </w:r>
      <w:r>
        <w:rPr>
          <w:b/>
          <w:sz w:val="32"/>
          <w:szCs w:val="32"/>
        </w:rPr>
        <w:t xml:space="preserve"> учебные годы</w:t>
      </w:r>
      <w:r>
        <w:rPr>
          <w:b/>
          <w:color w:val="FF0000"/>
          <w:sz w:val="32"/>
          <w:szCs w:val="32"/>
        </w:rPr>
        <w:t xml:space="preserve"> </w:t>
      </w:r>
    </w:p>
    <w:p w14:paraId="0E7F5ED8" w14:textId="77777777" w:rsidR="0038153B" w:rsidRDefault="0038153B">
      <w:pPr>
        <w:spacing w:after="20"/>
        <w:rPr>
          <w:b/>
          <w:color w:val="FF0000"/>
          <w:sz w:val="32"/>
          <w:szCs w:val="32"/>
        </w:rPr>
      </w:pPr>
    </w:p>
    <w:p w14:paraId="47663BC4" w14:textId="77777777" w:rsidR="0038153B" w:rsidRDefault="0038153B">
      <w:pPr>
        <w:spacing w:after="20"/>
        <w:jc w:val="center"/>
        <w:rPr>
          <w:b/>
          <w:sz w:val="32"/>
          <w:szCs w:val="32"/>
        </w:rPr>
      </w:pPr>
    </w:p>
    <w:p w14:paraId="380FA9FE" w14:textId="77777777" w:rsidR="0038153B" w:rsidRDefault="0038153B">
      <w:pPr>
        <w:spacing w:after="20"/>
        <w:jc w:val="center"/>
        <w:rPr>
          <w:b/>
          <w:sz w:val="32"/>
          <w:szCs w:val="32"/>
        </w:rPr>
      </w:pPr>
    </w:p>
    <w:p w14:paraId="4BF93C4E" w14:textId="77777777" w:rsidR="0038153B" w:rsidRDefault="0038153B">
      <w:pPr>
        <w:spacing w:after="20"/>
        <w:jc w:val="center"/>
        <w:rPr>
          <w:b/>
          <w:sz w:val="32"/>
          <w:szCs w:val="32"/>
        </w:rPr>
      </w:pPr>
    </w:p>
    <w:p w14:paraId="338B5DAB" w14:textId="77777777" w:rsidR="0038153B" w:rsidRDefault="0038153B">
      <w:pPr>
        <w:spacing w:after="20"/>
        <w:jc w:val="center"/>
        <w:rPr>
          <w:b/>
          <w:sz w:val="32"/>
          <w:szCs w:val="32"/>
        </w:rPr>
      </w:pPr>
    </w:p>
    <w:p w14:paraId="04954117" w14:textId="77777777" w:rsidR="0038153B" w:rsidRDefault="0038153B">
      <w:pPr>
        <w:spacing w:after="20"/>
        <w:jc w:val="center"/>
        <w:rPr>
          <w:b/>
          <w:sz w:val="32"/>
          <w:szCs w:val="32"/>
        </w:rPr>
      </w:pPr>
    </w:p>
    <w:p w14:paraId="6CEECC45" w14:textId="77777777" w:rsidR="0038153B" w:rsidRDefault="0038153B">
      <w:pPr>
        <w:spacing w:after="20"/>
        <w:jc w:val="center"/>
        <w:rPr>
          <w:b/>
          <w:sz w:val="32"/>
          <w:szCs w:val="32"/>
        </w:rPr>
      </w:pPr>
    </w:p>
    <w:p w14:paraId="201F66C2" w14:textId="77777777" w:rsidR="0038153B" w:rsidRDefault="0038153B">
      <w:pPr>
        <w:spacing w:after="20"/>
        <w:rPr>
          <w:b/>
          <w:sz w:val="32"/>
          <w:szCs w:val="32"/>
        </w:rPr>
      </w:pPr>
    </w:p>
    <w:p w14:paraId="6FB5E555" w14:textId="77777777" w:rsidR="0038153B" w:rsidRDefault="0038153B">
      <w:pPr>
        <w:spacing w:after="20"/>
        <w:jc w:val="center"/>
        <w:rPr>
          <w:b/>
          <w:sz w:val="32"/>
          <w:szCs w:val="32"/>
        </w:rPr>
      </w:pPr>
    </w:p>
    <w:p w14:paraId="302BEB4F" w14:textId="77777777" w:rsidR="0038153B" w:rsidRDefault="0038153B">
      <w:pPr>
        <w:spacing w:after="20"/>
        <w:rPr>
          <w:b/>
          <w:sz w:val="32"/>
          <w:szCs w:val="32"/>
        </w:rPr>
      </w:pPr>
    </w:p>
    <w:p w14:paraId="1FEF123D" w14:textId="77777777" w:rsidR="0038153B" w:rsidRDefault="0038153B">
      <w:pPr>
        <w:spacing w:after="20"/>
        <w:jc w:val="center"/>
        <w:rPr>
          <w:b/>
          <w:sz w:val="32"/>
          <w:szCs w:val="32"/>
        </w:rPr>
      </w:pPr>
    </w:p>
    <w:p w14:paraId="319B6E26" w14:textId="77777777" w:rsidR="0038153B" w:rsidRDefault="0038153B">
      <w:pPr>
        <w:spacing w:after="20"/>
        <w:jc w:val="center"/>
        <w:rPr>
          <w:b/>
          <w:sz w:val="32"/>
          <w:szCs w:val="32"/>
        </w:rPr>
      </w:pPr>
    </w:p>
    <w:p w14:paraId="4DA75E5E" w14:textId="77777777" w:rsidR="00BE629A" w:rsidRDefault="00BE629A">
      <w:pPr>
        <w:spacing w:after="20"/>
        <w:jc w:val="center"/>
        <w:rPr>
          <w:b/>
          <w:sz w:val="32"/>
          <w:szCs w:val="32"/>
        </w:rPr>
      </w:pPr>
    </w:p>
    <w:p w14:paraId="32DD864A" w14:textId="77777777" w:rsidR="0038153B" w:rsidRDefault="0038153B">
      <w:pPr>
        <w:spacing w:after="20"/>
        <w:jc w:val="center"/>
        <w:rPr>
          <w:b/>
          <w:sz w:val="32"/>
          <w:szCs w:val="32"/>
        </w:rPr>
      </w:pPr>
    </w:p>
    <w:p w14:paraId="7775A098" w14:textId="77777777" w:rsidR="0038153B" w:rsidRDefault="0038153B">
      <w:pPr>
        <w:spacing w:after="20"/>
        <w:jc w:val="center"/>
        <w:rPr>
          <w:b/>
          <w:sz w:val="32"/>
          <w:szCs w:val="32"/>
        </w:rPr>
      </w:pPr>
    </w:p>
    <w:p w14:paraId="32238175" w14:textId="77777777" w:rsidR="00E96B17" w:rsidRDefault="00E96B17">
      <w:pPr>
        <w:spacing w:after="20"/>
        <w:jc w:val="center"/>
        <w:rPr>
          <w:b/>
          <w:sz w:val="32"/>
          <w:szCs w:val="32"/>
        </w:rPr>
      </w:pPr>
    </w:p>
    <w:p w14:paraId="172A2B91" w14:textId="77777777" w:rsidR="00E96B17" w:rsidRDefault="00E96B17">
      <w:pPr>
        <w:spacing w:after="20"/>
        <w:jc w:val="center"/>
        <w:rPr>
          <w:b/>
          <w:sz w:val="32"/>
          <w:szCs w:val="32"/>
        </w:rPr>
      </w:pPr>
    </w:p>
    <w:p w14:paraId="45441878" w14:textId="77777777" w:rsidR="0038153B" w:rsidRDefault="0038153B">
      <w:pPr>
        <w:spacing w:after="20"/>
        <w:rPr>
          <w:b/>
          <w:sz w:val="32"/>
          <w:szCs w:val="32"/>
        </w:rPr>
      </w:pPr>
    </w:p>
    <w:p w14:paraId="606B923A" w14:textId="77777777" w:rsidR="0038153B" w:rsidRDefault="00A8492B">
      <w:pPr>
        <w:spacing w:after="20"/>
        <w:jc w:val="center"/>
        <w:rPr>
          <w:b/>
          <w:sz w:val="24"/>
          <w:szCs w:val="24"/>
        </w:rPr>
      </w:pPr>
      <w:r>
        <w:rPr>
          <w:b/>
          <w:sz w:val="24"/>
          <w:szCs w:val="24"/>
        </w:rPr>
        <w:t>г. Вологда</w:t>
      </w:r>
    </w:p>
    <w:p w14:paraId="19D5A4B9" w14:textId="0A705421" w:rsidR="0038153B" w:rsidRDefault="00A8492B">
      <w:pPr>
        <w:spacing w:after="20"/>
        <w:jc w:val="center"/>
        <w:rPr>
          <w:b/>
          <w:sz w:val="24"/>
          <w:szCs w:val="24"/>
        </w:rPr>
      </w:pPr>
      <w:r>
        <w:rPr>
          <w:b/>
          <w:sz w:val="24"/>
          <w:szCs w:val="24"/>
        </w:rPr>
        <w:t>202</w:t>
      </w:r>
      <w:r w:rsidR="00E96B17">
        <w:rPr>
          <w:b/>
          <w:sz w:val="24"/>
          <w:szCs w:val="24"/>
        </w:rPr>
        <w:t>5</w:t>
      </w:r>
      <w:r>
        <w:rPr>
          <w:b/>
          <w:sz w:val="24"/>
          <w:szCs w:val="24"/>
        </w:rPr>
        <w:t xml:space="preserve"> год</w:t>
      </w:r>
    </w:p>
    <w:p w14:paraId="78CF0DD4" w14:textId="77777777" w:rsidR="00E96B17" w:rsidRDefault="00E96B17">
      <w:pPr>
        <w:spacing w:after="20"/>
        <w:jc w:val="center"/>
        <w:rPr>
          <w:b/>
          <w:sz w:val="24"/>
          <w:szCs w:val="24"/>
        </w:rPr>
      </w:pPr>
    </w:p>
    <w:p w14:paraId="199721B7" w14:textId="77777777" w:rsidR="00E96B17" w:rsidRDefault="00E96B17" w:rsidP="00E96B17">
      <w:pPr>
        <w:pStyle w:val="pj"/>
        <w:spacing w:before="0" w:beforeAutospacing="0" w:after="0" w:afterAutospacing="0"/>
        <w:ind w:firstLine="709"/>
        <w:jc w:val="center"/>
      </w:pPr>
      <w:r>
        <w:rPr>
          <w:b/>
        </w:rPr>
        <w:lastRenderedPageBreak/>
        <w:t>Пояснительная записка</w:t>
      </w:r>
    </w:p>
    <w:p w14:paraId="55F51AA2" w14:textId="77777777" w:rsidR="00E96B17" w:rsidRDefault="00E96B17" w:rsidP="00E96B17">
      <w:pPr>
        <w:pStyle w:val="pj"/>
        <w:spacing w:before="0" w:beforeAutospacing="0" w:after="0" w:afterAutospacing="0"/>
        <w:ind w:firstLine="709"/>
        <w:jc w:val="center"/>
      </w:pPr>
    </w:p>
    <w:p w14:paraId="370B98B0" w14:textId="77777777" w:rsidR="00E96B17" w:rsidRDefault="00E96B17" w:rsidP="00E96B17">
      <w:pPr>
        <w:pStyle w:val="pj"/>
        <w:spacing w:before="0" w:beforeAutospacing="0" w:after="0" w:afterAutospacing="0"/>
        <w:ind w:firstLine="709"/>
        <w:jc w:val="both"/>
      </w:pPr>
      <w:r>
        <w:t xml:space="preserve">План внеурочной деятельности к образовательной программе среднего общего образования Бюджетного общеобразовательного учреждения Вологодской области «Вологодский многопрофильный лицей»  обеспечивает реализацию требований Федерального государственного образовательного стандарта среднего общего образования и определяет состав и структуру направлений, формы организации, объем внеурочной деятельности обучающихся при получении среднего общего образования гуманитарного профиля.  </w:t>
      </w:r>
    </w:p>
    <w:p w14:paraId="52ED57A0" w14:textId="77777777" w:rsidR="00E96B17" w:rsidRDefault="00E96B17" w:rsidP="00E96B17">
      <w:pPr>
        <w:pStyle w:val="pj"/>
        <w:spacing w:before="0" w:beforeAutospacing="0" w:after="0" w:afterAutospacing="0"/>
        <w:ind w:firstLine="709"/>
        <w:jc w:val="both"/>
      </w:pPr>
      <w:r>
        <w:t>План внеурочной деятельности лицея  составлен на основании следующих нормативно-правовых документов:</w:t>
      </w:r>
    </w:p>
    <w:p w14:paraId="76477E19" w14:textId="77777777" w:rsidR="00E96B17" w:rsidRDefault="00E96B17" w:rsidP="00E96B17">
      <w:pPr>
        <w:tabs>
          <w:tab w:val="left" w:pos="1134"/>
        </w:tabs>
        <w:ind w:firstLine="851"/>
        <w:jc w:val="both"/>
      </w:pPr>
      <w:r>
        <w:rPr>
          <w:sz w:val="24"/>
          <w:szCs w:val="24"/>
        </w:rPr>
        <w:t>1.</w:t>
      </w:r>
      <w:r>
        <w:rPr>
          <w:sz w:val="24"/>
          <w:szCs w:val="24"/>
        </w:rPr>
        <w:tab/>
        <w:t>Федерального закона от 29.12.2012 № 273-ФЗ «Об образовании в Российской Федерации» (с последующими изменениями);</w:t>
      </w:r>
    </w:p>
    <w:p w14:paraId="2FBD7148" w14:textId="77777777" w:rsidR="00E96B17" w:rsidRDefault="00E96B17" w:rsidP="00E96B17">
      <w:pPr>
        <w:tabs>
          <w:tab w:val="left" w:pos="1134"/>
        </w:tabs>
        <w:ind w:firstLine="851"/>
        <w:jc w:val="both"/>
      </w:pPr>
      <w:r>
        <w:rPr>
          <w:sz w:val="24"/>
          <w:szCs w:val="24"/>
        </w:rPr>
        <w:t>2.</w:t>
      </w:r>
      <w:r>
        <w:rPr>
          <w:sz w:val="24"/>
          <w:szCs w:val="24"/>
        </w:rPr>
        <w:tab/>
        <w:t xml:space="preserve">Приказа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w:t>
      </w:r>
      <w:bookmarkStart w:id="1" w:name="_Hlk174519073"/>
      <w:r>
        <w:rPr>
          <w:sz w:val="24"/>
          <w:szCs w:val="24"/>
        </w:rPr>
        <w:t>(с последующими изменениями);</w:t>
      </w:r>
      <w:bookmarkEnd w:id="1"/>
    </w:p>
    <w:p w14:paraId="11AF95B9" w14:textId="77777777" w:rsidR="00E96B17" w:rsidRDefault="00E96B17" w:rsidP="00E96B17">
      <w:pPr>
        <w:tabs>
          <w:tab w:val="left" w:pos="1134"/>
        </w:tabs>
        <w:ind w:firstLine="851"/>
        <w:jc w:val="both"/>
        <w:rPr>
          <w:sz w:val="24"/>
          <w:szCs w:val="24"/>
        </w:rPr>
      </w:pPr>
      <w:r>
        <w:rPr>
          <w:sz w:val="24"/>
          <w:szCs w:val="24"/>
        </w:rPr>
        <w:t>3. Приказа Минпросвещения России от 18.05.2023 № 371 «Об утверждении федеральной образовательной программы среднего общего образования» (с последующими изменениями);</w:t>
      </w:r>
    </w:p>
    <w:p w14:paraId="180FA763" w14:textId="77777777" w:rsidR="00E96B17" w:rsidRDefault="00E96B17" w:rsidP="00E96B17">
      <w:pPr>
        <w:tabs>
          <w:tab w:val="left" w:pos="1276"/>
        </w:tabs>
        <w:ind w:firstLine="851"/>
        <w:jc w:val="both"/>
      </w:pPr>
      <w:r>
        <w:rPr>
          <w:sz w:val="24"/>
          <w:szCs w:val="24"/>
        </w:rPr>
        <w:t>4.</w:t>
      </w:r>
      <w:r>
        <w:rPr>
          <w:sz w:val="24"/>
          <w:szCs w:val="24"/>
        </w:rPr>
        <w:tab/>
        <w:t>Приказа Минпросвещения РФ от 05.10.2020 № 546 «Об утверждении Порядка заполнения, учета и выдачи аттестатов об основном общем и среднем общем образовании и их дубликатов» (с последующими изменениями и дополнениями);</w:t>
      </w:r>
    </w:p>
    <w:p w14:paraId="2B9537E4" w14:textId="77777777" w:rsidR="00E96B17" w:rsidRDefault="00E96B17" w:rsidP="00E96B17">
      <w:pPr>
        <w:tabs>
          <w:tab w:val="left" w:pos="1276"/>
        </w:tabs>
        <w:ind w:firstLine="851"/>
        <w:jc w:val="both"/>
      </w:pPr>
      <w:r>
        <w:rPr>
          <w:sz w:val="24"/>
          <w:szCs w:val="24"/>
        </w:rPr>
        <w:t>5.</w:t>
      </w:r>
      <w:r>
        <w:rPr>
          <w:sz w:val="24"/>
          <w:szCs w:val="24"/>
        </w:rPr>
        <w:tab/>
        <w:t>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168DDEC7" w14:textId="77777777" w:rsidR="00E96B17" w:rsidRDefault="00E96B17" w:rsidP="00E96B17">
      <w:pPr>
        <w:tabs>
          <w:tab w:val="left" w:pos="1276"/>
        </w:tabs>
        <w:ind w:firstLine="851"/>
        <w:jc w:val="both"/>
      </w:pPr>
      <w:r>
        <w:rPr>
          <w:sz w:val="24"/>
          <w:szCs w:val="24"/>
        </w:rPr>
        <w:t>6.</w:t>
      </w:r>
      <w:r>
        <w:rPr>
          <w:sz w:val="24"/>
          <w:szCs w:val="24"/>
        </w:rPr>
        <w:tab/>
        <w:t>Постановления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5BA82D91" w14:textId="77777777" w:rsidR="00E96B17" w:rsidRDefault="00E96B17" w:rsidP="00E96B17">
      <w:pPr>
        <w:tabs>
          <w:tab w:val="left" w:pos="1276"/>
        </w:tabs>
        <w:ind w:firstLine="851"/>
        <w:jc w:val="both"/>
      </w:pPr>
      <w:r>
        <w:rPr>
          <w:sz w:val="24"/>
          <w:szCs w:val="24"/>
        </w:rPr>
        <w:t>7.</w:t>
      </w:r>
      <w:r>
        <w:rPr>
          <w:sz w:val="24"/>
          <w:szCs w:val="24"/>
        </w:rPr>
        <w:tab/>
        <w:t>Приказа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последующими изменениями);</w:t>
      </w:r>
    </w:p>
    <w:p w14:paraId="5DE8F322" w14:textId="77777777" w:rsidR="00E96B17" w:rsidRDefault="00E96B17" w:rsidP="00E96B17">
      <w:pPr>
        <w:tabs>
          <w:tab w:val="left" w:pos="1276"/>
        </w:tabs>
        <w:ind w:firstLine="851"/>
        <w:jc w:val="both"/>
        <w:rPr>
          <w:sz w:val="24"/>
        </w:rPr>
      </w:pPr>
      <w:r>
        <w:rPr>
          <w:sz w:val="24"/>
          <w:szCs w:val="24"/>
        </w:rPr>
        <w:t>8.</w:t>
      </w:r>
      <w:r>
        <w:rPr>
          <w:sz w:val="24"/>
          <w:szCs w:val="24"/>
        </w:rPr>
        <w:tab/>
        <w:t>Письма Минпросвещения РФ от 5 июля 2022 г. n тв-1290/03 «О направлении методических рекомендаций»;</w:t>
      </w:r>
    </w:p>
    <w:p w14:paraId="4CC448ED" w14:textId="77777777" w:rsidR="00E96B17" w:rsidRDefault="00E96B17" w:rsidP="00E96B17">
      <w:pPr>
        <w:tabs>
          <w:tab w:val="left" w:pos="1276"/>
        </w:tabs>
        <w:ind w:firstLine="851"/>
        <w:jc w:val="both"/>
      </w:pPr>
      <w:r>
        <w:rPr>
          <w:sz w:val="24"/>
          <w:szCs w:val="24"/>
        </w:rPr>
        <w:t>9.</w:t>
      </w:r>
      <w:r>
        <w:rPr>
          <w:sz w:val="24"/>
          <w:szCs w:val="24"/>
        </w:rPr>
        <w:tab/>
        <w:t xml:space="preserve">Устава БОУ </w:t>
      </w:r>
      <w:proofErr w:type="gramStart"/>
      <w:r>
        <w:rPr>
          <w:sz w:val="24"/>
          <w:szCs w:val="24"/>
        </w:rPr>
        <w:t>ВО</w:t>
      </w:r>
      <w:proofErr w:type="gramEnd"/>
      <w:r>
        <w:rPr>
          <w:sz w:val="24"/>
          <w:szCs w:val="24"/>
        </w:rPr>
        <w:t xml:space="preserve"> «Вологодский многопрофильный лицей».</w:t>
      </w:r>
    </w:p>
    <w:p w14:paraId="212E8351" w14:textId="77777777" w:rsidR="00E96B17" w:rsidRDefault="00E96B17" w:rsidP="00E96B17">
      <w:pPr>
        <w:pStyle w:val="pj"/>
        <w:spacing w:before="0" w:beforeAutospacing="0" w:after="0" w:afterAutospacing="0"/>
        <w:ind w:firstLine="709"/>
        <w:jc w:val="both"/>
      </w:pPr>
      <w:r>
        <w:t>Внеурочная деятельность организуется с учетом специфики деятельности лицея, направленной на выявление, развитие и сопровождение интеллектуально одаренных детей Вологодской области.</w:t>
      </w:r>
    </w:p>
    <w:p w14:paraId="10707E64" w14:textId="77777777" w:rsidR="00E96B17" w:rsidRDefault="00E96B17" w:rsidP="00E96B17">
      <w:pPr>
        <w:pStyle w:val="pj"/>
        <w:spacing w:before="0" w:beforeAutospacing="0" w:after="0" w:afterAutospacing="0"/>
        <w:ind w:firstLine="709"/>
        <w:jc w:val="both"/>
      </w:pPr>
      <w:r>
        <w:t>Целью внеурочной деятельности является обеспечение индивидуальных потребностей обучающихся, их социализации и воспитания. Внеурочная деятельность направлена на формирование личностных, регулятивных, познавательных и коммуникативных универсальных учебных действий.</w:t>
      </w:r>
    </w:p>
    <w:p w14:paraId="46AD6C23" w14:textId="77777777" w:rsidR="00E96B17" w:rsidRDefault="00E96B17" w:rsidP="00E96B17">
      <w:pPr>
        <w:widowControl w:val="0"/>
        <w:ind w:firstLine="709"/>
        <w:jc w:val="both"/>
      </w:pPr>
      <w:r>
        <w:rPr>
          <w:sz w:val="24"/>
          <w:szCs w:val="24"/>
        </w:rPr>
        <w:t>Задачи внеурочной деятельности:</w:t>
      </w:r>
    </w:p>
    <w:p w14:paraId="061A6232" w14:textId="77777777" w:rsidR="00E96B17" w:rsidRDefault="00E96B17" w:rsidP="00E96B17">
      <w:pPr>
        <w:widowControl w:val="0"/>
        <w:numPr>
          <w:ilvl w:val="0"/>
          <w:numId w:val="7"/>
        </w:numPr>
        <w:tabs>
          <w:tab w:val="left" w:pos="426"/>
          <w:tab w:val="left" w:pos="993"/>
        </w:tabs>
        <w:ind w:firstLine="709"/>
        <w:jc w:val="both"/>
      </w:pPr>
      <w:r>
        <w:rPr>
          <w:color w:val="0D0D0D"/>
          <w:sz w:val="24"/>
          <w:szCs w:val="24"/>
        </w:rPr>
        <w:t>удовлетворение познавательных запросов личности обучающихся с учетом индивидуальных интересов, культурных потребностей с учетом избранного профиля обучения;</w:t>
      </w:r>
    </w:p>
    <w:p w14:paraId="3D35C5B9" w14:textId="77777777" w:rsidR="00E96B17" w:rsidRDefault="00E96B17" w:rsidP="00E96B17">
      <w:pPr>
        <w:widowControl w:val="0"/>
        <w:numPr>
          <w:ilvl w:val="0"/>
          <w:numId w:val="7"/>
        </w:numPr>
        <w:tabs>
          <w:tab w:val="left" w:pos="426"/>
          <w:tab w:val="left" w:pos="993"/>
        </w:tabs>
        <w:ind w:firstLine="709"/>
        <w:jc w:val="both"/>
        <w:rPr>
          <w:color w:val="0D0D0D"/>
        </w:rPr>
      </w:pPr>
      <w:r>
        <w:rPr>
          <w:color w:val="0D0D0D"/>
          <w:sz w:val="24"/>
          <w:szCs w:val="24"/>
        </w:rPr>
        <w:t>создание условий для индивидуального развития обучающихся, имеющих высокую мотивацию к обучению и проявляющих способности в области гуманитарных  дисциплин;</w:t>
      </w:r>
    </w:p>
    <w:p w14:paraId="52EF0E77" w14:textId="77777777" w:rsidR="00E96B17" w:rsidRDefault="00E96B17" w:rsidP="00E96B17">
      <w:pPr>
        <w:widowControl w:val="0"/>
        <w:numPr>
          <w:ilvl w:val="0"/>
          <w:numId w:val="7"/>
        </w:numPr>
        <w:tabs>
          <w:tab w:val="left" w:pos="426"/>
          <w:tab w:val="left" w:pos="993"/>
        </w:tabs>
        <w:ind w:firstLine="709"/>
        <w:jc w:val="both"/>
        <w:rPr>
          <w:color w:val="0D0D0D"/>
        </w:rPr>
      </w:pPr>
      <w:r>
        <w:rPr>
          <w:color w:val="0D0D0D"/>
          <w:sz w:val="24"/>
          <w:szCs w:val="24"/>
        </w:rPr>
        <w:t xml:space="preserve">подготовка </w:t>
      </w:r>
      <w:proofErr w:type="gramStart"/>
      <w:r>
        <w:rPr>
          <w:color w:val="0D0D0D"/>
          <w:sz w:val="24"/>
          <w:szCs w:val="24"/>
        </w:rPr>
        <w:t>обучающихся</w:t>
      </w:r>
      <w:proofErr w:type="gramEnd"/>
      <w:r>
        <w:rPr>
          <w:color w:val="0D0D0D"/>
          <w:sz w:val="24"/>
          <w:szCs w:val="24"/>
        </w:rPr>
        <w:t xml:space="preserve"> к интеллектуальным мероприятиям различного уровня сложности (олимпиады, конкуры, турниры);</w:t>
      </w:r>
    </w:p>
    <w:p w14:paraId="380AD747" w14:textId="77777777" w:rsidR="00E96B17" w:rsidRDefault="00E96B17" w:rsidP="00E96B17">
      <w:pPr>
        <w:widowControl w:val="0"/>
        <w:numPr>
          <w:ilvl w:val="0"/>
          <w:numId w:val="7"/>
        </w:numPr>
        <w:tabs>
          <w:tab w:val="left" w:pos="426"/>
          <w:tab w:val="left" w:pos="993"/>
        </w:tabs>
        <w:ind w:firstLine="709"/>
        <w:jc w:val="both"/>
        <w:rPr>
          <w:color w:val="0D0D0D"/>
        </w:rPr>
      </w:pPr>
      <w:r>
        <w:rPr>
          <w:color w:val="0D0D0D"/>
          <w:sz w:val="24"/>
          <w:szCs w:val="24"/>
        </w:rPr>
        <w:t>развитие творческих способностей, нестандартного мышления, навыков исследовательской деятельности;</w:t>
      </w:r>
    </w:p>
    <w:p w14:paraId="12F195CA" w14:textId="77777777" w:rsidR="00E96B17" w:rsidRDefault="00E96B17" w:rsidP="00E96B17">
      <w:pPr>
        <w:widowControl w:val="0"/>
        <w:numPr>
          <w:ilvl w:val="0"/>
          <w:numId w:val="7"/>
        </w:numPr>
        <w:tabs>
          <w:tab w:val="left" w:pos="426"/>
          <w:tab w:val="left" w:pos="993"/>
        </w:tabs>
        <w:ind w:firstLine="709"/>
        <w:jc w:val="both"/>
        <w:rPr>
          <w:color w:val="0D0D0D"/>
        </w:rPr>
      </w:pPr>
      <w:r>
        <w:rPr>
          <w:color w:val="0D0D0D"/>
          <w:sz w:val="24"/>
          <w:szCs w:val="24"/>
        </w:rPr>
        <w:t>подготовка  к  осуществлению  осознанного  выбора  индивидуальной  образовательной  или профессиональной траектории;</w:t>
      </w:r>
    </w:p>
    <w:p w14:paraId="590C1570" w14:textId="77777777" w:rsidR="00E96B17" w:rsidRDefault="00E96B17" w:rsidP="00E96B17">
      <w:pPr>
        <w:widowControl w:val="0"/>
        <w:numPr>
          <w:ilvl w:val="0"/>
          <w:numId w:val="7"/>
        </w:numPr>
        <w:tabs>
          <w:tab w:val="left" w:pos="426"/>
          <w:tab w:val="left" w:pos="993"/>
        </w:tabs>
        <w:ind w:firstLine="709"/>
        <w:jc w:val="both"/>
        <w:rPr>
          <w:color w:val="0D0D0D"/>
        </w:rPr>
      </w:pPr>
      <w:r>
        <w:rPr>
          <w:color w:val="0D0D0D"/>
          <w:sz w:val="24"/>
          <w:szCs w:val="24"/>
        </w:rPr>
        <w:lastRenderedPageBreak/>
        <w:t xml:space="preserve">создание условий для профессионального самоопределения обучающихся;   </w:t>
      </w:r>
    </w:p>
    <w:p w14:paraId="3F9F4639" w14:textId="77777777" w:rsidR="00E96B17" w:rsidRDefault="00E96B17" w:rsidP="00E96B17">
      <w:pPr>
        <w:widowControl w:val="0"/>
        <w:numPr>
          <w:ilvl w:val="0"/>
          <w:numId w:val="7"/>
        </w:numPr>
        <w:tabs>
          <w:tab w:val="left" w:pos="426"/>
          <w:tab w:val="left" w:pos="993"/>
        </w:tabs>
        <w:ind w:firstLine="709"/>
        <w:jc w:val="both"/>
        <w:rPr>
          <w:color w:val="0D0D0D"/>
        </w:rPr>
      </w:pPr>
      <w:r>
        <w:rPr>
          <w:color w:val="0D0D0D"/>
          <w:sz w:val="24"/>
          <w:szCs w:val="24"/>
        </w:rPr>
        <w:t xml:space="preserve">расширение общекультурного кругозора </w:t>
      </w:r>
      <w:proofErr w:type="gramStart"/>
      <w:r>
        <w:rPr>
          <w:color w:val="0D0D0D"/>
          <w:sz w:val="24"/>
          <w:szCs w:val="24"/>
        </w:rPr>
        <w:t>обучающихся</w:t>
      </w:r>
      <w:proofErr w:type="gramEnd"/>
      <w:r>
        <w:rPr>
          <w:color w:val="0D0D0D"/>
          <w:sz w:val="24"/>
          <w:szCs w:val="24"/>
        </w:rPr>
        <w:t>;</w:t>
      </w:r>
    </w:p>
    <w:p w14:paraId="5C55DF0F" w14:textId="77777777" w:rsidR="00E96B17" w:rsidRDefault="00E96B17" w:rsidP="00E96B17">
      <w:pPr>
        <w:widowControl w:val="0"/>
        <w:numPr>
          <w:ilvl w:val="0"/>
          <w:numId w:val="7"/>
        </w:numPr>
        <w:tabs>
          <w:tab w:val="left" w:pos="709"/>
          <w:tab w:val="left" w:pos="993"/>
        </w:tabs>
        <w:ind w:firstLine="709"/>
        <w:jc w:val="both"/>
        <w:rPr>
          <w:color w:val="0D0D0D"/>
        </w:rPr>
      </w:pPr>
      <w:r>
        <w:rPr>
          <w:color w:val="0D0D0D"/>
          <w:sz w:val="24"/>
          <w:szCs w:val="24"/>
        </w:rPr>
        <w:t xml:space="preserve">включение </w:t>
      </w:r>
      <w:proofErr w:type="gramStart"/>
      <w:r>
        <w:rPr>
          <w:color w:val="0D0D0D"/>
          <w:sz w:val="24"/>
          <w:szCs w:val="24"/>
        </w:rPr>
        <w:t>обучающихся</w:t>
      </w:r>
      <w:proofErr w:type="gramEnd"/>
      <w:r>
        <w:rPr>
          <w:color w:val="0D0D0D"/>
          <w:sz w:val="24"/>
          <w:szCs w:val="24"/>
        </w:rPr>
        <w:t xml:space="preserve"> в личностно значимые активные виды деятельности, образовательные и воспитательные мероприятия;</w:t>
      </w:r>
    </w:p>
    <w:p w14:paraId="655B20EF" w14:textId="77777777" w:rsidR="00E96B17" w:rsidRDefault="00E96B17" w:rsidP="00E96B17">
      <w:pPr>
        <w:widowControl w:val="0"/>
        <w:numPr>
          <w:ilvl w:val="0"/>
          <w:numId w:val="7"/>
        </w:numPr>
        <w:tabs>
          <w:tab w:val="left" w:pos="709"/>
          <w:tab w:val="left" w:pos="993"/>
        </w:tabs>
        <w:ind w:firstLine="709"/>
        <w:jc w:val="both"/>
        <w:rPr>
          <w:color w:val="0D0D0D"/>
        </w:rPr>
      </w:pPr>
      <w:r>
        <w:rPr>
          <w:color w:val="0D0D0D"/>
          <w:sz w:val="24"/>
          <w:szCs w:val="24"/>
        </w:rPr>
        <w:t xml:space="preserve">усвоение </w:t>
      </w:r>
      <w:proofErr w:type="gramStart"/>
      <w:r>
        <w:rPr>
          <w:color w:val="0D0D0D"/>
          <w:sz w:val="24"/>
          <w:szCs w:val="24"/>
        </w:rPr>
        <w:t>обучающимися</w:t>
      </w:r>
      <w:proofErr w:type="gramEnd"/>
      <w:r>
        <w:rPr>
          <w:color w:val="0D0D0D"/>
          <w:sz w:val="24"/>
          <w:szCs w:val="24"/>
        </w:rPr>
        <w:t xml:space="preserve"> основных ценностных ориентиров, таких как гражданская идентичность; идеалы ценностей гражданского общества, в том числе и ценностей человеческой жизни, семейные ценности; патриотизм, основанный на принципах гражданской ответственности и диалога культур;</w:t>
      </w:r>
    </w:p>
    <w:p w14:paraId="740B4C89" w14:textId="77777777" w:rsidR="00E96B17" w:rsidRDefault="00E96B17" w:rsidP="00E96B17">
      <w:pPr>
        <w:widowControl w:val="0"/>
        <w:numPr>
          <w:ilvl w:val="0"/>
          <w:numId w:val="7"/>
        </w:numPr>
        <w:tabs>
          <w:tab w:val="left" w:pos="709"/>
          <w:tab w:val="left" w:pos="993"/>
        </w:tabs>
        <w:ind w:firstLine="709"/>
        <w:jc w:val="both"/>
      </w:pPr>
      <w:r>
        <w:rPr>
          <w:color w:val="0D0D0D"/>
          <w:sz w:val="24"/>
          <w:szCs w:val="24"/>
        </w:rPr>
        <w:t>сохранение и укрепление здоровья учащихся, привитие им навыков здорового образа жизни.</w:t>
      </w:r>
    </w:p>
    <w:p w14:paraId="70840A32" w14:textId="77777777" w:rsidR="00E96B17" w:rsidRDefault="00E96B17" w:rsidP="00E96B17">
      <w:pPr>
        <w:pStyle w:val="pj"/>
        <w:spacing w:before="0" w:beforeAutospacing="0" w:after="0" w:afterAutospacing="0"/>
        <w:ind w:firstLine="709"/>
        <w:jc w:val="both"/>
      </w:pPr>
      <w:r>
        <w:t xml:space="preserve">План внеурочной деятельности обеспечивает выполнение гигиенических требований к режиму </w:t>
      </w:r>
      <w:proofErr w:type="gramStart"/>
      <w:r>
        <w:t>образовательного</w:t>
      </w:r>
      <w:proofErr w:type="gramEnd"/>
      <w:r>
        <w:t>, максимально допустимый недельный объем нагрузки внеурочной деятельности (в академических часах) не превышает 10 часов. Всего за два года не более 700 часов. План внеурочной деятельности предусматривает избыточное количество курсов, которые обучающиеся могут выбрать на свое усмотрение в соответствии с индивидуальной образовательной траекторией.</w:t>
      </w:r>
    </w:p>
    <w:p w14:paraId="148805B2" w14:textId="77777777" w:rsidR="00E96B17" w:rsidRDefault="00E96B17" w:rsidP="00E96B17">
      <w:pPr>
        <w:ind w:firstLine="709"/>
        <w:jc w:val="both"/>
      </w:pPr>
      <w:proofErr w:type="gramStart"/>
      <w:r>
        <w:rPr>
          <w:sz w:val="24"/>
          <w:szCs w:val="24"/>
        </w:rPr>
        <w:t xml:space="preserve">В плане внеурочной деятельности лицея наибольшее внимание уделяется внеурочной деятельности по учебным предметам, предусмотрены занятия обучающихся по углубленному изучению отдельных учебных предметов; олимпиадной подготовке, проектно-исследовательской деятельности; </w:t>
      </w:r>
      <w:proofErr w:type="spellStart"/>
      <w:r>
        <w:rPr>
          <w:sz w:val="24"/>
          <w:szCs w:val="24"/>
        </w:rPr>
        <w:t>профориентационные</w:t>
      </w:r>
      <w:proofErr w:type="spellEnd"/>
      <w:r>
        <w:rPr>
          <w:sz w:val="24"/>
          <w:szCs w:val="24"/>
        </w:rPr>
        <w:t xml:space="preserve"> занятия обучающихся). </w:t>
      </w:r>
      <w:proofErr w:type="gramEnd"/>
    </w:p>
    <w:p w14:paraId="414F35EF" w14:textId="77777777" w:rsidR="00E96B17" w:rsidRPr="00EF111E" w:rsidRDefault="00E96B17" w:rsidP="00E96B17">
      <w:pPr>
        <w:ind w:firstLine="709"/>
        <w:jc w:val="both"/>
        <w:rPr>
          <w:sz w:val="24"/>
          <w:szCs w:val="24"/>
        </w:rPr>
      </w:pPr>
      <w:r w:rsidRPr="00EF111E">
        <w:rPr>
          <w:sz w:val="24"/>
          <w:szCs w:val="24"/>
        </w:rPr>
        <w:t xml:space="preserve">Модель внеурочной деятельности в лицее обеспечивает учет индивидуальных особенностей и </w:t>
      </w:r>
      <w:proofErr w:type="gramStart"/>
      <w:r w:rsidRPr="00EF111E">
        <w:rPr>
          <w:sz w:val="24"/>
          <w:szCs w:val="24"/>
        </w:rPr>
        <w:t>потребностей</w:t>
      </w:r>
      <w:proofErr w:type="gramEnd"/>
      <w:r w:rsidRPr="00EF111E">
        <w:rPr>
          <w:sz w:val="24"/>
          <w:szCs w:val="24"/>
        </w:rPr>
        <w:t xml:space="preserve"> интеллектуально одаренных обучающихся и организуется по направлениям развития личности в таких формах как конференции, олимпиады, турниры, интеллектуальные игры, экскурсии, соревнования, поисковые и научные исследования, общественно полезные практики, профильные смены и другие формы на добровольной основе в соответствии с выбором участников образовательных отношений. </w:t>
      </w:r>
    </w:p>
    <w:p w14:paraId="16D4FB7A" w14:textId="77777777" w:rsidR="00E96B17" w:rsidRPr="00EF111E" w:rsidRDefault="00E96B17" w:rsidP="00E96B17">
      <w:pPr>
        <w:ind w:firstLine="709"/>
        <w:jc w:val="both"/>
        <w:rPr>
          <w:sz w:val="24"/>
          <w:szCs w:val="24"/>
        </w:rPr>
      </w:pPr>
      <w:r w:rsidRPr="00EF111E">
        <w:rPr>
          <w:sz w:val="24"/>
          <w:szCs w:val="24"/>
        </w:rPr>
        <w:t xml:space="preserve">Один час в неделю для обучающихся 10 - 11 классов отводится  на внеурочное занятие «Россия - мои горизонты». Основной формат внеурочных занятий «Россия - мои горизонты» - профориентационное занятие. Основные темы занятий связаны с востребованными профессиями реального сектора экономики, а также с выдающимися достижениями России в отраслях промышленности, цифровых технологиях, инженерном деле, государственном управлении и общественной безопасности, медицине и здравоохранении, </w:t>
      </w:r>
      <w:proofErr w:type="spellStart"/>
      <w:r w:rsidRPr="00EF111E">
        <w:rPr>
          <w:sz w:val="24"/>
          <w:szCs w:val="24"/>
        </w:rPr>
        <w:t>агросфере</w:t>
      </w:r>
      <w:proofErr w:type="spellEnd"/>
      <w:r w:rsidRPr="00EF111E">
        <w:rPr>
          <w:sz w:val="24"/>
          <w:szCs w:val="24"/>
        </w:rPr>
        <w:t xml:space="preserve">, социальном развитии, туризме, креативных индустриях и других отраслях экономики. </w:t>
      </w:r>
      <w:proofErr w:type="gramStart"/>
      <w:r w:rsidRPr="00EF111E">
        <w:rPr>
          <w:sz w:val="24"/>
          <w:szCs w:val="24"/>
        </w:rPr>
        <w:t>Внеурочные занятия «Разговоры о важном» проводятся в объеме одного часа в неделю, они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EF111E">
        <w:rPr>
          <w:sz w:val="24"/>
          <w:szCs w:val="24"/>
        </w:rPr>
        <w:t xml:space="preserve"> Курс «Герои Вологодчины» имеет историко-просветительскую направленность, ориентирован на</w:t>
      </w:r>
      <w:r>
        <w:rPr>
          <w:sz w:val="24"/>
          <w:szCs w:val="24"/>
        </w:rPr>
        <w:t xml:space="preserve"> </w:t>
      </w:r>
      <w:r w:rsidRPr="00EF111E">
        <w:rPr>
          <w:sz w:val="24"/>
          <w:szCs w:val="24"/>
        </w:rPr>
        <w:t>формирование гражданственности и патриотических чувств у школьников на</w:t>
      </w:r>
      <w:r>
        <w:rPr>
          <w:sz w:val="24"/>
          <w:szCs w:val="24"/>
        </w:rPr>
        <w:t xml:space="preserve"> </w:t>
      </w:r>
      <w:r w:rsidRPr="00EF111E">
        <w:rPr>
          <w:sz w:val="24"/>
          <w:szCs w:val="24"/>
        </w:rPr>
        <w:t>примере жизни и подвигов выдающихся вологжан. Целью курса «Герои</w:t>
      </w:r>
      <w:r>
        <w:rPr>
          <w:sz w:val="24"/>
          <w:szCs w:val="24"/>
        </w:rPr>
        <w:t xml:space="preserve"> </w:t>
      </w:r>
      <w:r w:rsidRPr="00EF111E">
        <w:rPr>
          <w:sz w:val="24"/>
          <w:szCs w:val="24"/>
        </w:rPr>
        <w:t>Вологодчины» является развитие ценностного отношения школьников к своей</w:t>
      </w:r>
      <w:r>
        <w:rPr>
          <w:sz w:val="24"/>
          <w:szCs w:val="24"/>
        </w:rPr>
        <w:t xml:space="preserve"> </w:t>
      </w:r>
      <w:r w:rsidRPr="00EF111E">
        <w:rPr>
          <w:sz w:val="24"/>
          <w:szCs w:val="24"/>
        </w:rPr>
        <w:t>малой родине – Вологодской области, населяющим её людям, её уникальной</w:t>
      </w:r>
      <w:r>
        <w:rPr>
          <w:sz w:val="24"/>
          <w:szCs w:val="24"/>
        </w:rPr>
        <w:t xml:space="preserve"> </w:t>
      </w:r>
      <w:r w:rsidRPr="00EF111E">
        <w:rPr>
          <w:sz w:val="24"/>
          <w:szCs w:val="24"/>
        </w:rPr>
        <w:t>истории, богатой природе и самобытной культуре.</w:t>
      </w:r>
    </w:p>
    <w:p w14:paraId="22F8CEA8" w14:textId="7943EBCB" w:rsidR="0038153B" w:rsidRDefault="00A8492B">
      <w:pPr>
        <w:pStyle w:val="pj"/>
        <w:spacing w:before="0" w:beforeAutospacing="0" w:after="0" w:afterAutospacing="0"/>
        <w:ind w:firstLine="709"/>
        <w:jc w:val="both"/>
        <w:rPr>
          <w:color w:val="000000"/>
        </w:rPr>
      </w:pPr>
      <w:proofErr w:type="gramStart"/>
      <w:r>
        <w:t xml:space="preserve">В рамках реализации плана внеурочной деятельности </w:t>
      </w:r>
      <w:r w:rsidR="00F4194A">
        <w:t>естественно-научного</w:t>
      </w:r>
      <w:r>
        <w:t xml:space="preserve"> профиля для обучающихся организуются поездки и </w:t>
      </w:r>
      <w:r w:rsidR="00C855ED">
        <w:t xml:space="preserve">экскурсии </w:t>
      </w:r>
      <w:r w:rsidR="00C855ED" w:rsidRPr="00F4194A">
        <w:t>в</w:t>
      </w:r>
      <w:r w:rsidR="00F4194A">
        <w:t xml:space="preserve"> </w:t>
      </w:r>
      <w:r w:rsidR="00F4194A" w:rsidRPr="00F4194A">
        <w:t>естественно-научные музеи, заповедники, национальные парки</w:t>
      </w:r>
      <w:r w:rsidR="00F4194A">
        <w:t xml:space="preserve">, лаборатории, технопарки, на предприятия </w:t>
      </w:r>
      <w:r>
        <w:t>Вологодской области и за ее пределами.</w:t>
      </w:r>
      <w:proofErr w:type="gramEnd"/>
      <w:r>
        <w:t xml:space="preserve">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Лицей сотрудничает с учреждениями высшего профессионального образования, организует встречи обучающихся со специалистами вузов</w:t>
      </w:r>
      <w:r>
        <w:rPr>
          <w:color w:val="000000"/>
        </w:rPr>
        <w:t xml:space="preserve"> с целью профессиональной ориентации обучающихся.  </w:t>
      </w:r>
    </w:p>
    <w:p w14:paraId="34E6EE22" w14:textId="0F32F7E0" w:rsidR="0038153B" w:rsidRDefault="00A8492B" w:rsidP="00E96B17">
      <w:pPr>
        <w:pStyle w:val="pj"/>
        <w:spacing w:before="0" w:beforeAutospacing="0" w:after="0" w:afterAutospacing="0"/>
        <w:ind w:firstLine="709"/>
        <w:jc w:val="both"/>
      </w:pPr>
      <w:r>
        <w:t xml:space="preserve">В соответствии с ФОП </w:t>
      </w:r>
      <w:r w:rsidR="00F557FC">
        <w:t>С</w:t>
      </w:r>
      <w:r>
        <w:t>ОО в планах внеурочной деятельности выделяется инвариантная часть, адресованная всем обучающимся, и вариативная часть, включающая курсы, которые выбирают субъекты образовательных отношений (р</w:t>
      </w:r>
      <w:r w:rsidR="00E96B17">
        <w:t>одители, обучающиеся).</w:t>
      </w:r>
    </w:p>
    <w:p w14:paraId="1A4A5DC7" w14:textId="77777777" w:rsidR="0038153B" w:rsidRDefault="0038153B">
      <w:pPr>
        <w:ind w:firstLine="709"/>
        <w:jc w:val="both"/>
        <w:rPr>
          <w:sz w:val="24"/>
          <w:szCs w:val="24"/>
        </w:rPr>
      </w:pPr>
    </w:p>
    <w:p w14:paraId="37388E55" w14:textId="77777777" w:rsidR="001D7F61" w:rsidRDefault="001D7F61" w:rsidP="00E96B17">
      <w:pPr>
        <w:spacing w:line="480" w:lineRule="auto"/>
        <w:rPr>
          <w:rFonts w:eastAsia="Calibri"/>
          <w:b/>
        </w:rPr>
        <w:sectPr w:rsidR="001D7F61" w:rsidSect="00E96B17">
          <w:pgSz w:w="11906" w:h="16838"/>
          <w:pgMar w:top="1134" w:right="424" w:bottom="1134" w:left="1134" w:header="709" w:footer="709" w:gutter="0"/>
          <w:cols w:space="708"/>
          <w:docGrid w:linePitch="381"/>
        </w:sectPr>
      </w:pPr>
    </w:p>
    <w:p w14:paraId="0FB93065" w14:textId="77777777" w:rsidR="00023550" w:rsidRDefault="00023550" w:rsidP="00023550">
      <w:pPr>
        <w:jc w:val="center"/>
        <w:rPr>
          <w:rFonts w:eastAsia="Calibri"/>
          <w:b/>
          <w:sz w:val="24"/>
          <w:szCs w:val="24"/>
          <w:lang w:eastAsia="en-US"/>
        </w:rPr>
      </w:pPr>
      <w:r w:rsidRPr="00023550">
        <w:rPr>
          <w:rFonts w:eastAsia="Calibri"/>
          <w:b/>
          <w:sz w:val="24"/>
          <w:szCs w:val="24"/>
          <w:lang w:eastAsia="en-US"/>
        </w:rPr>
        <w:lastRenderedPageBreak/>
        <w:t xml:space="preserve">План внеурочной деятельности </w:t>
      </w:r>
      <w:proofErr w:type="gramStart"/>
      <w:r w:rsidR="00AD4A37">
        <w:rPr>
          <w:rFonts w:eastAsia="Calibri"/>
          <w:b/>
          <w:sz w:val="24"/>
          <w:szCs w:val="24"/>
          <w:lang w:eastAsia="en-US"/>
        </w:rPr>
        <w:t>естественно-научного</w:t>
      </w:r>
      <w:proofErr w:type="gramEnd"/>
      <w:r>
        <w:rPr>
          <w:rFonts w:eastAsia="Calibri"/>
          <w:b/>
          <w:sz w:val="24"/>
          <w:szCs w:val="24"/>
          <w:lang w:eastAsia="en-US"/>
        </w:rPr>
        <w:t xml:space="preserve"> профиля</w:t>
      </w:r>
    </w:p>
    <w:p w14:paraId="4E823A2E" w14:textId="69E8B13D" w:rsidR="00023550" w:rsidRDefault="00023550" w:rsidP="00023550">
      <w:pPr>
        <w:jc w:val="center"/>
        <w:rPr>
          <w:rFonts w:eastAsia="Calibri"/>
          <w:b/>
          <w:sz w:val="24"/>
          <w:szCs w:val="24"/>
          <w:lang w:eastAsia="en-US"/>
        </w:rPr>
      </w:pPr>
      <w:r w:rsidRPr="00023550">
        <w:rPr>
          <w:rFonts w:eastAsia="Calibri"/>
          <w:b/>
          <w:sz w:val="24"/>
          <w:szCs w:val="24"/>
          <w:lang w:eastAsia="en-US"/>
        </w:rPr>
        <w:t xml:space="preserve"> на 202</w:t>
      </w:r>
      <w:r w:rsidR="006C190D">
        <w:rPr>
          <w:rFonts w:eastAsia="Calibri"/>
          <w:b/>
          <w:sz w:val="24"/>
          <w:szCs w:val="24"/>
          <w:lang w:eastAsia="en-US"/>
        </w:rPr>
        <w:t>5</w:t>
      </w:r>
      <w:r w:rsidRPr="00023550">
        <w:rPr>
          <w:rFonts w:eastAsia="Calibri"/>
          <w:b/>
          <w:sz w:val="24"/>
          <w:szCs w:val="24"/>
          <w:lang w:eastAsia="en-US"/>
        </w:rPr>
        <w:t>-202</w:t>
      </w:r>
      <w:r w:rsidR="006C190D">
        <w:rPr>
          <w:rFonts w:eastAsia="Calibri"/>
          <w:b/>
          <w:sz w:val="24"/>
          <w:szCs w:val="24"/>
          <w:lang w:eastAsia="en-US"/>
        </w:rPr>
        <w:t>6</w:t>
      </w:r>
      <w:r w:rsidRPr="00023550">
        <w:rPr>
          <w:rFonts w:eastAsia="Calibri"/>
          <w:b/>
          <w:sz w:val="24"/>
          <w:szCs w:val="24"/>
          <w:lang w:eastAsia="en-US"/>
        </w:rPr>
        <w:t>/202</w:t>
      </w:r>
      <w:r w:rsidR="006C190D">
        <w:rPr>
          <w:rFonts w:eastAsia="Calibri"/>
          <w:b/>
          <w:sz w:val="24"/>
          <w:szCs w:val="24"/>
          <w:lang w:eastAsia="en-US"/>
        </w:rPr>
        <w:t>6</w:t>
      </w:r>
      <w:r w:rsidRPr="00023550">
        <w:rPr>
          <w:rFonts w:eastAsia="Calibri"/>
          <w:b/>
          <w:sz w:val="24"/>
          <w:szCs w:val="24"/>
          <w:lang w:eastAsia="en-US"/>
        </w:rPr>
        <w:t>-202</w:t>
      </w:r>
      <w:r w:rsidR="006C190D">
        <w:rPr>
          <w:rFonts w:eastAsia="Calibri"/>
          <w:b/>
          <w:sz w:val="24"/>
          <w:szCs w:val="24"/>
          <w:lang w:eastAsia="en-US"/>
        </w:rPr>
        <w:t>7</w:t>
      </w:r>
      <w:r w:rsidRPr="00023550">
        <w:rPr>
          <w:rFonts w:eastAsia="Calibri"/>
          <w:b/>
          <w:sz w:val="24"/>
          <w:szCs w:val="24"/>
          <w:lang w:eastAsia="en-US"/>
        </w:rPr>
        <w:t xml:space="preserve"> учебные годы</w:t>
      </w:r>
    </w:p>
    <w:p w14:paraId="74FEC5FB" w14:textId="77777777" w:rsidR="00023550" w:rsidRPr="00023550" w:rsidRDefault="00023550" w:rsidP="00023550">
      <w:pPr>
        <w:jc w:val="center"/>
        <w:rPr>
          <w:rFonts w:eastAsia="Calibri"/>
          <w:b/>
          <w:sz w:val="24"/>
          <w:szCs w:val="24"/>
          <w:lang w:eastAsia="en-US"/>
        </w:rPr>
      </w:pPr>
    </w:p>
    <w:tbl>
      <w:tblPr>
        <w:tblW w:w="15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1"/>
        <w:gridCol w:w="1535"/>
        <w:gridCol w:w="1381"/>
      </w:tblGrid>
      <w:tr w:rsidR="00AD4A37" w:rsidRPr="00AD4A37" w14:paraId="0217F7A0" w14:textId="77777777" w:rsidTr="00F557FC">
        <w:trPr>
          <w:trHeight w:val="19"/>
          <w:jc w:val="center"/>
        </w:trPr>
        <w:tc>
          <w:tcPr>
            <w:tcW w:w="12131" w:type="dxa"/>
            <w:shd w:val="clear" w:color="auto" w:fill="auto"/>
            <w:vAlign w:val="center"/>
          </w:tcPr>
          <w:p w14:paraId="6CFE3521" w14:textId="77777777" w:rsidR="00AD4A37" w:rsidRPr="00AD4A37" w:rsidRDefault="00AD4A37" w:rsidP="00AD4A37">
            <w:pPr>
              <w:rPr>
                <w:b/>
                <w:bCs/>
                <w:iCs/>
                <w:sz w:val="24"/>
                <w:szCs w:val="24"/>
              </w:rPr>
            </w:pPr>
            <w:r w:rsidRPr="00AD4A37">
              <w:rPr>
                <w:b/>
                <w:bCs/>
                <w:iCs/>
                <w:sz w:val="24"/>
                <w:szCs w:val="24"/>
              </w:rPr>
              <w:t>Курсы внеурочной деятельности</w:t>
            </w:r>
          </w:p>
        </w:tc>
        <w:tc>
          <w:tcPr>
            <w:tcW w:w="1535" w:type="dxa"/>
            <w:shd w:val="clear" w:color="auto" w:fill="auto"/>
            <w:noWrap/>
          </w:tcPr>
          <w:p w14:paraId="6F491212" w14:textId="77777777" w:rsidR="00AD4A37" w:rsidRPr="00AD4A37" w:rsidRDefault="00AD4A37" w:rsidP="00AD4A37">
            <w:pPr>
              <w:jc w:val="center"/>
              <w:rPr>
                <w:b/>
                <w:color w:val="000000"/>
                <w:sz w:val="24"/>
                <w:szCs w:val="24"/>
              </w:rPr>
            </w:pPr>
            <w:r w:rsidRPr="00AD4A37">
              <w:rPr>
                <w:b/>
                <w:color w:val="000000"/>
                <w:sz w:val="24"/>
                <w:szCs w:val="24"/>
              </w:rPr>
              <w:t>10 класс</w:t>
            </w:r>
          </w:p>
        </w:tc>
        <w:tc>
          <w:tcPr>
            <w:tcW w:w="1381" w:type="dxa"/>
            <w:shd w:val="clear" w:color="auto" w:fill="auto"/>
            <w:noWrap/>
          </w:tcPr>
          <w:p w14:paraId="614729B5" w14:textId="77777777" w:rsidR="00AD4A37" w:rsidRPr="00AD4A37" w:rsidRDefault="00AD4A37" w:rsidP="00AD4A37">
            <w:pPr>
              <w:jc w:val="center"/>
              <w:rPr>
                <w:b/>
                <w:color w:val="000000"/>
                <w:sz w:val="24"/>
                <w:szCs w:val="24"/>
              </w:rPr>
            </w:pPr>
            <w:r w:rsidRPr="00AD4A37">
              <w:rPr>
                <w:b/>
                <w:color w:val="000000"/>
                <w:sz w:val="24"/>
                <w:szCs w:val="24"/>
              </w:rPr>
              <w:t>11 класс</w:t>
            </w:r>
          </w:p>
        </w:tc>
      </w:tr>
      <w:tr w:rsidR="00AD4A37" w:rsidRPr="00AD4A37" w14:paraId="052EB1B5" w14:textId="77777777" w:rsidTr="00F557FC">
        <w:trPr>
          <w:trHeight w:val="19"/>
          <w:jc w:val="center"/>
        </w:trPr>
        <w:tc>
          <w:tcPr>
            <w:tcW w:w="15047" w:type="dxa"/>
            <w:gridSpan w:val="3"/>
            <w:shd w:val="clear" w:color="auto" w:fill="auto"/>
            <w:vAlign w:val="center"/>
          </w:tcPr>
          <w:p w14:paraId="6C8353B1" w14:textId="77777777" w:rsidR="00AD4A37" w:rsidRPr="00AD4A37" w:rsidRDefault="00AD4A37" w:rsidP="00AD4A37">
            <w:pPr>
              <w:jc w:val="center"/>
              <w:rPr>
                <w:color w:val="000000"/>
                <w:sz w:val="24"/>
                <w:szCs w:val="24"/>
              </w:rPr>
            </w:pPr>
            <w:r w:rsidRPr="00AD4A37">
              <w:rPr>
                <w:b/>
                <w:bCs/>
                <w:i/>
                <w:iCs/>
                <w:color w:val="000000"/>
                <w:sz w:val="24"/>
                <w:szCs w:val="24"/>
              </w:rPr>
              <w:t>Инвариантная часть (для всех обучающихся)</w:t>
            </w:r>
          </w:p>
        </w:tc>
      </w:tr>
      <w:tr w:rsidR="00AD4A37" w:rsidRPr="00AD4A37" w14:paraId="13922701" w14:textId="77777777" w:rsidTr="00F557FC">
        <w:trPr>
          <w:trHeight w:val="19"/>
          <w:jc w:val="center"/>
        </w:trPr>
        <w:tc>
          <w:tcPr>
            <w:tcW w:w="12131" w:type="dxa"/>
            <w:shd w:val="clear" w:color="auto" w:fill="auto"/>
            <w:vAlign w:val="center"/>
          </w:tcPr>
          <w:p w14:paraId="6B640F4B" w14:textId="77777777" w:rsidR="00AD4A37" w:rsidRPr="00AD4A37" w:rsidRDefault="00AD4A37" w:rsidP="00AD4A37">
            <w:pPr>
              <w:spacing w:line="20" w:lineRule="atLeast"/>
              <w:rPr>
                <w:sz w:val="24"/>
                <w:szCs w:val="24"/>
              </w:rPr>
            </w:pPr>
            <w:r w:rsidRPr="00AD4A37">
              <w:rPr>
                <w:color w:val="FF0000"/>
                <w:sz w:val="24"/>
                <w:szCs w:val="24"/>
              </w:rPr>
              <w:t>«Россия – мои горизонты» (четверг)</w:t>
            </w:r>
          </w:p>
        </w:tc>
        <w:tc>
          <w:tcPr>
            <w:tcW w:w="1535" w:type="dxa"/>
            <w:shd w:val="clear" w:color="auto" w:fill="auto"/>
            <w:noWrap/>
          </w:tcPr>
          <w:p w14:paraId="78ABA654" w14:textId="77777777" w:rsidR="00AD4A37" w:rsidRPr="00AD4A37" w:rsidRDefault="00AD4A37" w:rsidP="00AD4A37">
            <w:pPr>
              <w:jc w:val="center"/>
              <w:rPr>
                <w:color w:val="000000"/>
                <w:sz w:val="24"/>
                <w:szCs w:val="24"/>
              </w:rPr>
            </w:pPr>
            <w:r w:rsidRPr="00AD4A37">
              <w:rPr>
                <w:color w:val="000000"/>
                <w:sz w:val="24"/>
                <w:szCs w:val="24"/>
              </w:rPr>
              <w:t>1</w:t>
            </w:r>
          </w:p>
        </w:tc>
        <w:tc>
          <w:tcPr>
            <w:tcW w:w="1381" w:type="dxa"/>
            <w:shd w:val="clear" w:color="auto" w:fill="auto"/>
            <w:noWrap/>
          </w:tcPr>
          <w:p w14:paraId="6C18EEE8" w14:textId="77777777" w:rsidR="00AD4A37" w:rsidRPr="00AD4A37" w:rsidRDefault="00AD4A37" w:rsidP="00AD4A37">
            <w:pPr>
              <w:jc w:val="center"/>
              <w:rPr>
                <w:color w:val="000000"/>
                <w:sz w:val="24"/>
                <w:szCs w:val="24"/>
              </w:rPr>
            </w:pPr>
            <w:r w:rsidRPr="00AD4A37">
              <w:rPr>
                <w:color w:val="000000"/>
                <w:sz w:val="24"/>
                <w:szCs w:val="24"/>
              </w:rPr>
              <w:t>1</w:t>
            </w:r>
          </w:p>
        </w:tc>
        <w:bookmarkStart w:id="2" w:name="_GoBack"/>
        <w:bookmarkEnd w:id="2"/>
      </w:tr>
      <w:tr w:rsidR="00AD4A37" w:rsidRPr="00AD4A37" w14:paraId="65AF8632" w14:textId="77777777" w:rsidTr="00F557FC">
        <w:trPr>
          <w:trHeight w:val="19"/>
          <w:jc w:val="center"/>
        </w:trPr>
        <w:tc>
          <w:tcPr>
            <w:tcW w:w="12131" w:type="dxa"/>
            <w:shd w:val="clear" w:color="auto" w:fill="auto"/>
            <w:vAlign w:val="center"/>
          </w:tcPr>
          <w:p w14:paraId="68EF1A6B" w14:textId="77777777" w:rsidR="00AD4A37" w:rsidRPr="00AD4A37" w:rsidRDefault="00AD4A37" w:rsidP="00AD4A37">
            <w:pPr>
              <w:spacing w:line="20" w:lineRule="atLeast"/>
              <w:rPr>
                <w:sz w:val="24"/>
                <w:szCs w:val="24"/>
              </w:rPr>
            </w:pPr>
            <w:r w:rsidRPr="00AD4A37">
              <w:rPr>
                <w:color w:val="FF0000"/>
                <w:sz w:val="24"/>
                <w:szCs w:val="24"/>
              </w:rPr>
              <w:t>«Разговоры о важном» (понедельник)</w:t>
            </w:r>
          </w:p>
        </w:tc>
        <w:tc>
          <w:tcPr>
            <w:tcW w:w="1535" w:type="dxa"/>
            <w:shd w:val="clear" w:color="auto" w:fill="auto"/>
            <w:noWrap/>
          </w:tcPr>
          <w:p w14:paraId="37D55888" w14:textId="77777777" w:rsidR="00AD4A37" w:rsidRPr="00AD4A37" w:rsidRDefault="00AD4A37" w:rsidP="00AD4A37">
            <w:pPr>
              <w:jc w:val="center"/>
              <w:rPr>
                <w:color w:val="000000"/>
                <w:sz w:val="24"/>
                <w:szCs w:val="24"/>
              </w:rPr>
            </w:pPr>
            <w:r w:rsidRPr="00AD4A37">
              <w:rPr>
                <w:color w:val="000000"/>
                <w:sz w:val="24"/>
                <w:szCs w:val="24"/>
              </w:rPr>
              <w:t>1</w:t>
            </w:r>
          </w:p>
        </w:tc>
        <w:tc>
          <w:tcPr>
            <w:tcW w:w="1381" w:type="dxa"/>
            <w:shd w:val="clear" w:color="auto" w:fill="auto"/>
            <w:noWrap/>
          </w:tcPr>
          <w:p w14:paraId="0EB23532" w14:textId="77777777" w:rsidR="00AD4A37" w:rsidRPr="00AD4A37" w:rsidRDefault="00AD4A37" w:rsidP="00AD4A37">
            <w:pPr>
              <w:jc w:val="center"/>
              <w:rPr>
                <w:color w:val="000000"/>
                <w:sz w:val="24"/>
                <w:szCs w:val="24"/>
              </w:rPr>
            </w:pPr>
            <w:r w:rsidRPr="00AD4A37">
              <w:rPr>
                <w:color w:val="000000"/>
                <w:sz w:val="24"/>
                <w:szCs w:val="24"/>
              </w:rPr>
              <w:t>1</w:t>
            </w:r>
          </w:p>
        </w:tc>
      </w:tr>
      <w:tr w:rsidR="00C855ED" w:rsidRPr="00AD4A37" w14:paraId="7FBE2852" w14:textId="77777777" w:rsidTr="00F557FC">
        <w:trPr>
          <w:trHeight w:val="19"/>
          <w:jc w:val="center"/>
        </w:trPr>
        <w:tc>
          <w:tcPr>
            <w:tcW w:w="12131" w:type="dxa"/>
            <w:shd w:val="clear" w:color="auto" w:fill="auto"/>
            <w:vAlign w:val="center"/>
          </w:tcPr>
          <w:p w14:paraId="6FF75E3C" w14:textId="560739D9" w:rsidR="00C855ED" w:rsidRPr="00AD4A37" w:rsidRDefault="00C855ED" w:rsidP="00AD4A37">
            <w:pPr>
              <w:spacing w:line="20" w:lineRule="atLeast"/>
              <w:rPr>
                <w:color w:val="FF0000"/>
                <w:sz w:val="24"/>
                <w:szCs w:val="24"/>
              </w:rPr>
            </w:pPr>
            <w:r>
              <w:rPr>
                <w:color w:val="FF0000"/>
                <w:sz w:val="24"/>
                <w:szCs w:val="24"/>
              </w:rPr>
              <w:t>«Герои Вологодчины»</w:t>
            </w:r>
          </w:p>
        </w:tc>
        <w:tc>
          <w:tcPr>
            <w:tcW w:w="1535" w:type="dxa"/>
            <w:shd w:val="clear" w:color="auto" w:fill="auto"/>
            <w:noWrap/>
          </w:tcPr>
          <w:p w14:paraId="7FE704E6" w14:textId="1A4FB2B7" w:rsidR="00C855ED" w:rsidRPr="00AD4A37" w:rsidRDefault="00C855ED" w:rsidP="00AD4A37">
            <w:pPr>
              <w:jc w:val="center"/>
              <w:rPr>
                <w:color w:val="000000"/>
                <w:sz w:val="24"/>
                <w:szCs w:val="24"/>
              </w:rPr>
            </w:pPr>
            <w:r>
              <w:rPr>
                <w:color w:val="000000"/>
                <w:sz w:val="24"/>
                <w:szCs w:val="24"/>
              </w:rPr>
              <w:t>0,5</w:t>
            </w:r>
          </w:p>
        </w:tc>
        <w:tc>
          <w:tcPr>
            <w:tcW w:w="1381" w:type="dxa"/>
            <w:shd w:val="clear" w:color="auto" w:fill="auto"/>
            <w:noWrap/>
          </w:tcPr>
          <w:p w14:paraId="5CB3FB57" w14:textId="35DEE92D" w:rsidR="00C855ED" w:rsidRPr="00AD4A37" w:rsidRDefault="00C855ED" w:rsidP="00AD4A37">
            <w:pPr>
              <w:jc w:val="center"/>
              <w:rPr>
                <w:color w:val="000000"/>
                <w:sz w:val="24"/>
                <w:szCs w:val="24"/>
              </w:rPr>
            </w:pPr>
            <w:r>
              <w:rPr>
                <w:color w:val="000000"/>
                <w:sz w:val="24"/>
                <w:szCs w:val="24"/>
              </w:rPr>
              <w:t>0,5</w:t>
            </w:r>
          </w:p>
        </w:tc>
      </w:tr>
      <w:tr w:rsidR="00AD4A37" w:rsidRPr="00AD4A37" w14:paraId="042C75E6" w14:textId="77777777" w:rsidTr="00F557FC">
        <w:trPr>
          <w:trHeight w:val="19"/>
          <w:jc w:val="center"/>
        </w:trPr>
        <w:tc>
          <w:tcPr>
            <w:tcW w:w="12131" w:type="dxa"/>
            <w:shd w:val="clear" w:color="auto" w:fill="auto"/>
            <w:vAlign w:val="center"/>
          </w:tcPr>
          <w:p w14:paraId="19BC0D80" w14:textId="77777777" w:rsidR="00AD4A37" w:rsidRPr="00AD4A37" w:rsidRDefault="00AD4A37" w:rsidP="00AD4A37">
            <w:pPr>
              <w:rPr>
                <w:iCs/>
                <w:sz w:val="24"/>
                <w:szCs w:val="24"/>
              </w:rPr>
            </w:pPr>
            <w:r w:rsidRPr="00AD4A37">
              <w:rPr>
                <w:iCs/>
                <w:sz w:val="24"/>
                <w:szCs w:val="24"/>
              </w:rPr>
              <w:t>Теория и практика написания сочинений</w:t>
            </w:r>
          </w:p>
        </w:tc>
        <w:tc>
          <w:tcPr>
            <w:tcW w:w="1535" w:type="dxa"/>
            <w:shd w:val="clear" w:color="auto" w:fill="auto"/>
            <w:noWrap/>
          </w:tcPr>
          <w:p w14:paraId="5E5E991A" w14:textId="77777777" w:rsidR="00AD4A37" w:rsidRPr="00AD4A37" w:rsidRDefault="00AD4A37" w:rsidP="00AD4A37">
            <w:pPr>
              <w:jc w:val="center"/>
              <w:rPr>
                <w:color w:val="000000"/>
                <w:sz w:val="24"/>
                <w:szCs w:val="24"/>
              </w:rPr>
            </w:pPr>
            <w:r w:rsidRPr="00AD4A37">
              <w:rPr>
                <w:color w:val="000000"/>
                <w:sz w:val="24"/>
                <w:szCs w:val="24"/>
              </w:rPr>
              <w:t>0</w:t>
            </w:r>
          </w:p>
        </w:tc>
        <w:tc>
          <w:tcPr>
            <w:tcW w:w="1381" w:type="dxa"/>
            <w:shd w:val="clear" w:color="auto" w:fill="auto"/>
            <w:noWrap/>
          </w:tcPr>
          <w:p w14:paraId="6E245DB9" w14:textId="77777777" w:rsidR="00AD4A37" w:rsidRPr="00AD4A37" w:rsidRDefault="00AD4A37" w:rsidP="00AD4A37">
            <w:pPr>
              <w:jc w:val="center"/>
              <w:rPr>
                <w:color w:val="000000"/>
                <w:sz w:val="24"/>
                <w:szCs w:val="24"/>
              </w:rPr>
            </w:pPr>
            <w:r w:rsidRPr="00AD4A37">
              <w:rPr>
                <w:color w:val="000000"/>
                <w:sz w:val="24"/>
                <w:szCs w:val="24"/>
              </w:rPr>
              <w:t>1</w:t>
            </w:r>
          </w:p>
        </w:tc>
      </w:tr>
      <w:tr w:rsidR="00AD4A37" w:rsidRPr="00AD4A37" w14:paraId="77D686CC" w14:textId="77777777" w:rsidTr="00F557FC">
        <w:trPr>
          <w:trHeight w:val="19"/>
          <w:jc w:val="center"/>
        </w:trPr>
        <w:tc>
          <w:tcPr>
            <w:tcW w:w="12131" w:type="dxa"/>
            <w:shd w:val="clear" w:color="auto" w:fill="auto"/>
            <w:vAlign w:val="center"/>
          </w:tcPr>
          <w:p w14:paraId="38B3BD6A" w14:textId="77777777" w:rsidR="00AD4A37" w:rsidRPr="00AD4A37" w:rsidRDefault="00AD4A37" w:rsidP="00AD4A37">
            <w:pPr>
              <w:rPr>
                <w:bCs/>
                <w:iCs/>
                <w:sz w:val="24"/>
                <w:szCs w:val="24"/>
              </w:rPr>
            </w:pPr>
            <w:r w:rsidRPr="00AD4A37">
              <w:rPr>
                <w:bCs/>
                <w:iCs/>
                <w:sz w:val="24"/>
                <w:szCs w:val="24"/>
              </w:rPr>
              <w:t>Учебный курс «Избранные вопросы русского языка»</w:t>
            </w:r>
          </w:p>
        </w:tc>
        <w:tc>
          <w:tcPr>
            <w:tcW w:w="1535" w:type="dxa"/>
            <w:shd w:val="clear" w:color="auto" w:fill="auto"/>
            <w:noWrap/>
          </w:tcPr>
          <w:p w14:paraId="62766293" w14:textId="77777777" w:rsidR="00AD4A37" w:rsidRPr="00AD4A37" w:rsidRDefault="00AD4A37" w:rsidP="00AD4A37">
            <w:pPr>
              <w:jc w:val="center"/>
              <w:rPr>
                <w:color w:val="000000"/>
                <w:sz w:val="24"/>
                <w:szCs w:val="24"/>
              </w:rPr>
            </w:pPr>
            <w:r w:rsidRPr="00AD4A37">
              <w:rPr>
                <w:color w:val="000000"/>
                <w:sz w:val="24"/>
                <w:szCs w:val="24"/>
              </w:rPr>
              <w:t>1</w:t>
            </w:r>
          </w:p>
        </w:tc>
        <w:tc>
          <w:tcPr>
            <w:tcW w:w="1381" w:type="dxa"/>
            <w:shd w:val="clear" w:color="auto" w:fill="auto"/>
            <w:noWrap/>
          </w:tcPr>
          <w:p w14:paraId="72B07DC9" w14:textId="77777777" w:rsidR="00AD4A37" w:rsidRPr="00AD4A37" w:rsidRDefault="00AD4A37" w:rsidP="00AD4A37">
            <w:pPr>
              <w:jc w:val="center"/>
              <w:rPr>
                <w:color w:val="000000"/>
                <w:sz w:val="24"/>
                <w:szCs w:val="24"/>
              </w:rPr>
            </w:pPr>
            <w:r w:rsidRPr="00AD4A37">
              <w:rPr>
                <w:color w:val="000000"/>
                <w:sz w:val="24"/>
                <w:szCs w:val="24"/>
              </w:rPr>
              <w:t>1</w:t>
            </w:r>
          </w:p>
        </w:tc>
      </w:tr>
      <w:tr w:rsidR="00AD4A37" w:rsidRPr="00AD4A37" w14:paraId="7C1E58CE" w14:textId="77777777" w:rsidTr="00F557FC">
        <w:trPr>
          <w:trHeight w:val="19"/>
          <w:jc w:val="center"/>
        </w:trPr>
        <w:tc>
          <w:tcPr>
            <w:tcW w:w="15047" w:type="dxa"/>
            <w:gridSpan w:val="3"/>
            <w:shd w:val="clear" w:color="auto" w:fill="auto"/>
            <w:vAlign w:val="center"/>
          </w:tcPr>
          <w:p w14:paraId="7BFE26D5" w14:textId="77777777" w:rsidR="00AD4A37" w:rsidRPr="00AD4A37" w:rsidRDefault="00AD4A37" w:rsidP="00AD4A37">
            <w:pPr>
              <w:jc w:val="center"/>
              <w:rPr>
                <w:sz w:val="24"/>
                <w:szCs w:val="24"/>
              </w:rPr>
            </w:pPr>
            <w:r w:rsidRPr="00AD4A37">
              <w:rPr>
                <w:b/>
                <w:bCs/>
                <w:i/>
                <w:iCs/>
                <w:color w:val="000000"/>
                <w:sz w:val="24"/>
                <w:szCs w:val="24"/>
              </w:rPr>
              <w:t>Вариативная часть</w:t>
            </w:r>
          </w:p>
          <w:p w14:paraId="6024BAC7" w14:textId="77777777" w:rsidR="00AD4A37" w:rsidRPr="00AD4A37" w:rsidRDefault="00AD4A37" w:rsidP="00AD4A37">
            <w:pPr>
              <w:jc w:val="center"/>
              <w:rPr>
                <w:color w:val="000000"/>
                <w:sz w:val="24"/>
                <w:szCs w:val="24"/>
              </w:rPr>
            </w:pPr>
            <w:r w:rsidRPr="00AD4A37">
              <w:rPr>
                <w:b/>
                <w:bCs/>
                <w:i/>
                <w:iCs/>
                <w:color w:val="000000"/>
                <w:sz w:val="24"/>
                <w:szCs w:val="24"/>
              </w:rPr>
              <w:t>(по выбору субъектов образовательных отношений)//элективные курсы</w:t>
            </w:r>
          </w:p>
        </w:tc>
      </w:tr>
      <w:tr w:rsidR="00AD4A37" w:rsidRPr="00AD4A37" w14:paraId="397D09C0" w14:textId="77777777" w:rsidTr="00F557FC">
        <w:trPr>
          <w:trHeight w:val="19"/>
          <w:jc w:val="center"/>
        </w:trPr>
        <w:tc>
          <w:tcPr>
            <w:tcW w:w="12131" w:type="dxa"/>
            <w:shd w:val="clear" w:color="auto" w:fill="auto"/>
            <w:vAlign w:val="center"/>
          </w:tcPr>
          <w:p w14:paraId="3341C1FC" w14:textId="77777777" w:rsidR="00AD4A37" w:rsidRPr="00AD4A37" w:rsidRDefault="00AD4A37" w:rsidP="00AD4A37">
            <w:pPr>
              <w:rPr>
                <w:bCs/>
                <w:iCs/>
                <w:sz w:val="24"/>
                <w:szCs w:val="24"/>
              </w:rPr>
            </w:pPr>
            <w:r w:rsidRPr="00AD4A37">
              <w:rPr>
                <w:bCs/>
                <w:iCs/>
                <w:sz w:val="24"/>
                <w:szCs w:val="24"/>
              </w:rPr>
              <w:t>Решение олимпиадных заданий по физике</w:t>
            </w:r>
          </w:p>
        </w:tc>
        <w:tc>
          <w:tcPr>
            <w:tcW w:w="1535" w:type="dxa"/>
            <w:shd w:val="clear" w:color="auto" w:fill="auto"/>
            <w:noWrap/>
          </w:tcPr>
          <w:p w14:paraId="7CBBB0CB" w14:textId="77777777" w:rsidR="00AD4A37" w:rsidRPr="00AD4A37" w:rsidRDefault="00AD4A37" w:rsidP="00AD4A37">
            <w:pPr>
              <w:jc w:val="center"/>
              <w:rPr>
                <w:color w:val="000000"/>
                <w:sz w:val="24"/>
                <w:szCs w:val="24"/>
              </w:rPr>
            </w:pPr>
            <w:r w:rsidRPr="00AD4A37">
              <w:rPr>
                <w:color w:val="000000"/>
                <w:sz w:val="24"/>
                <w:szCs w:val="24"/>
              </w:rPr>
              <w:t>2</w:t>
            </w:r>
          </w:p>
        </w:tc>
        <w:tc>
          <w:tcPr>
            <w:tcW w:w="1381" w:type="dxa"/>
            <w:shd w:val="clear" w:color="auto" w:fill="auto"/>
            <w:noWrap/>
          </w:tcPr>
          <w:p w14:paraId="477A4A31" w14:textId="77777777" w:rsidR="00AD4A37" w:rsidRPr="00AD4A37" w:rsidRDefault="00AD4A37" w:rsidP="00AD4A37">
            <w:pPr>
              <w:jc w:val="center"/>
              <w:rPr>
                <w:color w:val="000000"/>
                <w:sz w:val="24"/>
                <w:szCs w:val="24"/>
              </w:rPr>
            </w:pPr>
            <w:r w:rsidRPr="00AD4A37">
              <w:rPr>
                <w:color w:val="000000"/>
                <w:sz w:val="24"/>
                <w:szCs w:val="24"/>
              </w:rPr>
              <w:t>2</w:t>
            </w:r>
          </w:p>
        </w:tc>
      </w:tr>
      <w:tr w:rsidR="00AD4A37" w:rsidRPr="00AD4A37" w14:paraId="1DE946E2" w14:textId="77777777" w:rsidTr="00F557FC">
        <w:trPr>
          <w:trHeight w:val="19"/>
          <w:jc w:val="center"/>
        </w:trPr>
        <w:tc>
          <w:tcPr>
            <w:tcW w:w="12131" w:type="dxa"/>
            <w:shd w:val="clear" w:color="auto" w:fill="auto"/>
            <w:vAlign w:val="center"/>
          </w:tcPr>
          <w:p w14:paraId="0CEBDD53" w14:textId="77777777" w:rsidR="00AD4A37" w:rsidRPr="00AD4A37" w:rsidRDefault="00AD4A37" w:rsidP="00AD4A37">
            <w:pPr>
              <w:rPr>
                <w:bCs/>
                <w:iCs/>
                <w:sz w:val="24"/>
                <w:szCs w:val="24"/>
              </w:rPr>
            </w:pPr>
            <w:r w:rsidRPr="00AD4A37">
              <w:rPr>
                <w:bCs/>
                <w:iCs/>
                <w:sz w:val="24"/>
                <w:szCs w:val="24"/>
              </w:rPr>
              <w:t>Решение олимпиадных заданий по химии</w:t>
            </w:r>
          </w:p>
        </w:tc>
        <w:tc>
          <w:tcPr>
            <w:tcW w:w="1535" w:type="dxa"/>
            <w:shd w:val="clear" w:color="auto" w:fill="auto"/>
            <w:noWrap/>
          </w:tcPr>
          <w:p w14:paraId="4F967312" w14:textId="77777777" w:rsidR="00AD4A37" w:rsidRPr="00AD4A37" w:rsidRDefault="00AD4A37" w:rsidP="00AD4A37">
            <w:pPr>
              <w:jc w:val="center"/>
              <w:rPr>
                <w:color w:val="000000"/>
                <w:sz w:val="24"/>
                <w:szCs w:val="24"/>
              </w:rPr>
            </w:pPr>
            <w:r w:rsidRPr="00AD4A37">
              <w:rPr>
                <w:color w:val="000000"/>
                <w:sz w:val="24"/>
                <w:szCs w:val="24"/>
              </w:rPr>
              <w:t>2</w:t>
            </w:r>
          </w:p>
        </w:tc>
        <w:tc>
          <w:tcPr>
            <w:tcW w:w="1381" w:type="dxa"/>
            <w:shd w:val="clear" w:color="auto" w:fill="auto"/>
            <w:noWrap/>
          </w:tcPr>
          <w:p w14:paraId="59C96309" w14:textId="77777777" w:rsidR="00AD4A37" w:rsidRPr="00AD4A37" w:rsidRDefault="00AD4A37" w:rsidP="00AD4A37">
            <w:pPr>
              <w:jc w:val="center"/>
              <w:rPr>
                <w:color w:val="000000"/>
                <w:sz w:val="24"/>
                <w:szCs w:val="24"/>
              </w:rPr>
            </w:pPr>
            <w:r w:rsidRPr="00AD4A37">
              <w:rPr>
                <w:color w:val="000000"/>
                <w:sz w:val="24"/>
                <w:szCs w:val="24"/>
              </w:rPr>
              <w:t>2</w:t>
            </w:r>
          </w:p>
        </w:tc>
      </w:tr>
      <w:tr w:rsidR="00AD4A37" w:rsidRPr="00AD4A37" w14:paraId="3E640140" w14:textId="77777777" w:rsidTr="00F557FC">
        <w:trPr>
          <w:trHeight w:val="19"/>
          <w:jc w:val="center"/>
        </w:trPr>
        <w:tc>
          <w:tcPr>
            <w:tcW w:w="12131" w:type="dxa"/>
            <w:shd w:val="clear" w:color="auto" w:fill="auto"/>
            <w:vAlign w:val="center"/>
          </w:tcPr>
          <w:p w14:paraId="1951142F" w14:textId="77777777" w:rsidR="00AD4A37" w:rsidRPr="00AD4A37" w:rsidRDefault="00AD4A37" w:rsidP="00AD4A37">
            <w:pPr>
              <w:rPr>
                <w:iCs/>
                <w:sz w:val="24"/>
                <w:szCs w:val="24"/>
              </w:rPr>
            </w:pPr>
            <w:r w:rsidRPr="00AD4A37">
              <w:rPr>
                <w:bCs/>
                <w:iCs/>
                <w:sz w:val="24"/>
                <w:szCs w:val="24"/>
              </w:rPr>
              <w:t>Решение олимпиадных заданий по математике</w:t>
            </w:r>
          </w:p>
        </w:tc>
        <w:tc>
          <w:tcPr>
            <w:tcW w:w="1535" w:type="dxa"/>
            <w:shd w:val="clear" w:color="auto" w:fill="auto"/>
            <w:noWrap/>
          </w:tcPr>
          <w:p w14:paraId="56801EDF" w14:textId="77777777" w:rsidR="00AD4A37" w:rsidRPr="00AD4A37" w:rsidRDefault="00AD4A37" w:rsidP="00AD4A37">
            <w:pPr>
              <w:jc w:val="center"/>
              <w:rPr>
                <w:color w:val="000000"/>
                <w:sz w:val="24"/>
                <w:szCs w:val="24"/>
              </w:rPr>
            </w:pPr>
            <w:r w:rsidRPr="00AD4A37">
              <w:rPr>
                <w:color w:val="000000"/>
                <w:sz w:val="24"/>
                <w:szCs w:val="24"/>
              </w:rPr>
              <w:t>2</w:t>
            </w:r>
          </w:p>
        </w:tc>
        <w:tc>
          <w:tcPr>
            <w:tcW w:w="1381" w:type="dxa"/>
            <w:shd w:val="clear" w:color="auto" w:fill="auto"/>
            <w:noWrap/>
          </w:tcPr>
          <w:p w14:paraId="0C2D3C03" w14:textId="77777777" w:rsidR="00AD4A37" w:rsidRPr="00AD4A37" w:rsidRDefault="00AD4A37" w:rsidP="00AD4A37">
            <w:pPr>
              <w:jc w:val="center"/>
              <w:rPr>
                <w:color w:val="000000"/>
                <w:sz w:val="24"/>
                <w:szCs w:val="24"/>
              </w:rPr>
            </w:pPr>
            <w:r w:rsidRPr="00AD4A37">
              <w:rPr>
                <w:color w:val="000000"/>
                <w:sz w:val="24"/>
                <w:szCs w:val="24"/>
              </w:rPr>
              <w:t>2</w:t>
            </w:r>
          </w:p>
        </w:tc>
      </w:tr>
      <w:tr w:rsidR="00AD4A37" w:rsidRPr="00AD4A37" w14:paraId="0C4A9267" w14:textId="77777777" w:rsidTr="00F557FC">
        <w:trPr>
          <w:trHeight w:val="19"/>
          <w:jc w:val="center"/>
        </w:trPr>
        <w:tc>
          <w:tcPr>
            <w:tcW w:w="12131" w:type="dxa"/>
            <w:shd w:val="clear" w:color="auto" w:fill="auto"/>
            <w:vAlign w:val="center"/>
          </w:tcPr>
          <w:p w14:paraId="1D90DD01" w14:textId="77777777" w:rsidR="00AD4A37" w:rsidRPr="00AD4A37" w:rsidRDefault="00AD4A37" w:rsidP="00AD4A37">
            <w:pPr>
              <w:rPr>
                <w:iCs/>
                <w:sz w:val="24"/>
                <w:szCs w:val="24"/>
              </w:rPr>
            </w:pPr>
            <w:r w:rsidRPr="00AD4A37">
              <w:rPr>
                <w:iCs/>
                <w:sz w:val="24"/>
                <w:szCs w:val="24"/>
              </w:rPr>
              <w:t>Биология в современном мире</w:t>
            </w:r>
          </w:p>
        </w:tc>
        <w:tc>
          <w:tcPr>
            <w:tcW w:w="1535" w:type="dxa"/>
            <w:shd w:val="clear" w:color="auto" w:fill="auto"/>
            <w:noWrap/>
          </w:tcPr>
          <w:p w14:paraId="597B204A" w14:textId="77777777" w:rsidR="00AD4A37" w:rsidRPr="00AD4A37" w:rsidRDefault="00AD4A37" w:rsidP="00AD4A37">
            <w:pPr>
              <w:jc w:val="center"/>
              <w:rPr>
                <w:color w:val="000000"/>
                <w:sz w:val="24"/>
                <w:szCs w:val="24"/>
              </w:rPr>
            </w:pPr>
            <w:r w:rsidRPr="00AD4A37">
              <w:rPr>
                <w:color w:val="000000"/>
                <w:sz w:val="24"/>
                <w:szCs w:val="24"/>
              </w:rPr>
              <w:t>1</w:t>
            </w:r>
          </w:p>
        </w:tc>
        <w:tc>
          <w:tcPr>
            <w:tcW w:w="1381" w:type="dxa"/>
            <w:shd w:val="clear" w:color="auto" w:fill="auto"/>
            <w:noWrap/>
          </w:tcPr>
          <w:p w14:paraId="6392A82C" w14:textId="77777777" w:rsidR="00AD4A37" w:rsidRPr="00AD4A37" w:rsidRDefault="00AD4A37" w:rsidP="00AD4A37">
            <w:pPr>
              <w:jc w:val="center"/>
              <w:rPr>
                <w:color w:val="000000"/>
                <w:sz w:val="24"/>
                <w:szCs w:val="24"/>
              </w:rPr>
            </w:pPr>
            <w:r w:rsidRPr="00AD4A37">
              <w:rPr>
                <w:color w:val="000000"/>
                <w:sz w:val="24"/>
                <w:szCs w:val="24"/>
              </w:rPr>
              <w:t>1</w:t>
            </w:r>
          </w:p>
        </w:tc>
      </w:tr>
      <w:tr w:rsidR="00AD4A37" w:rsidRPr="00AD4A37" w14:paraId="0A1999FE" w14:textId="77777777" w:rsidTr="00F557FC">
        <w:trPr>
          <w:trHeight w:val="19"/>
          <w:jc w:val="center"/>
        </w:trPr>
        <w:tc>
          <w:tcPr>
            <w:tcW w:w="12131" w:type="dxa"/>
            <w:shd w:val="clear" w:color="auto" w:fill="auto"/>
            <w:vAlign w:val="center"/>
          </w:tcPr>
          <w:p w14:paraId="23DF3AE8" w14:textId="77777777" w:rsidR="00AD4A37" w:rsidRPr="00AD4A37" w:rsidRDefault="00AD4A37" w:rsidP="00AD4A37">
            <w:pPr>
              <w:rPr>
                <w:iCs/>
                <w:sz w:val="24"/>
                <w:szCs w:val="24"/>
              </w:rPr>
            </w:pPr>
            <w:r w:rsidRPr="00AD4A37">
              <w:rPr>
                <w:iCs/>
                <w:sz w:val="24"/>
                <w:szCs w:val="24"/>
              </w:rPr>
              <w:t>Подготовка к ЕГЭ по биологии</w:t>
            </w:r>
          </w:p>
        </w:tc>
        <w:tc>
          <w:tcPr>
            <w:tcW w:w="1535" w:type="dxa"/>
            <w:shd w:val="clear" w:color="auto" w:fill="auto"/>
            <w:noWrap/>
          </w:tcPr>
          <w:p w14:paraId="45E3A6AE" w14:textId="77777777" w:rsidR="00AD4A37" w:rsidRPr="00AD4A37" w:rsidRDefault="00AD4A37" w:rsidP="00AD4A37">
            <w:pPr>
              <w:jc w:val="center"/>
              <w:rPr>
                <w:color w:val="000000"/>
                <w:sz w:val="24"/>
                <w:szCs w:val="24"/>
              </w:rPr>
            </w:pPr>
            <w:r w:rsidRPr="00AD4A37">
              <w:rPr>
                <w:color w:val="000000"/>
                <w:sz w:val="24"/>
                <w:szCs w:val="24"/>
              </w:rPr>
              <w:t>1</w:t>
            </w:r>
          </w:p>
        </w:tc>
        <w:tc>
          <w:tcPr>
            <w:tcW w:w="1381" w:type="dxa"/>
            <w:shd w:val="clear" w:color="auto" w:fill="auto"/>
            <w:noWrap/>
          </w:tcPr>
          <w:p w14:paraId="497E373A" w14:textId="77777777" w:rsidR="00AD4A37" w:rsidRPr="00AD4A37" w:rsidRDefault="00AD4A37" w:rsidP="00AD4A37">
            <w:pPr>
              <w:jc w:val="center"/>
              <w:rPr>
                <w:color w:val="000000"/>
                <w:sz w:val="24"/>
                <w:szCs w:val="24"/>
              </w:rPr>
            </w:pPr>
            <w:r w:rsidRPr="00AD4A37">
              <w:rPr>
                <w:color w:val="000000"/>
                <w:sz w:val="24"/>
                <w:szCs w:val="24"/>
              </w:rPr>
              <w:t>1</w:t>
            </w:r>
          </w:p>
        </w:tc>
      </w:tr>
      <w:tr w:rsidR="00AD4A37" w:rsidRPr="00AD4A37" w14:paraId="3839D77E" w14:textId="77777777" w:rsidTr="00F557FC">
        <w:trPr>
          <w:trHeight w:val="19"/>
          <w:jc w:val="center"/>
        </w:trPr>
        <w:tc>
          <w:tcPr>
            <w:tcW w:w="15047" w:type="dxa"/>
            <w:gridSpan w:val="3"/>
            <w:shd w:val="clear" w:color="auto" w:fill="auto"/>
            <w:vAlign w:val="center"/>
          </w:tcPr>
          <w:p w14:paraId="13356AA9" w14:textId="77777777" w:rsidR="00AD4A37" w:rsidRPr="00AD4A37" w:rsidRDefault="00AD4A37" w:rsidP="00AD4A37">
            <w:pPr>
              <w:jc w:val="center"/>
              <w:rPr>
                <w:b/>
                <w:bCs/>
                <w:i/>
                <w:iCs/>
                <w:color w:val="000000"/>
                <w:sz w:val="24"/>
                <w:szCs w:val="24"/>
              </w:rPr>
            </w:pPr>
            <w:r w:rsidRPr="00AD4A37">
              <w:rPr>
                <w:b/>
                <w:bCs/>
                <w:i/>
                <w:iCs/>
                <w:color w:val="000000"/>
                <w:sz w:val="24"/>
                <w:szCs w:val="24"/>
              </w:rPr>
              <w:t>Вариативная часть</w:t>
            </w:r>
          </w:p>
          <w:p w14:paraId="03499084" w14:textId="77777777" w:rsidR="00AD4A37" w:rsidRPr="00AD4A37" w:rsidRDefault="00AD4A37" w:rsidP="00AD4A37">
            <w:pPr>
              <w:jc w:val="center"/>
              <w:rPr>
                <w:b/>
                <w:bCs/>
                <w:i/>
                <w:iCs/>
                <w:color w:val="000000"/>
                <w:sz w:val="24"/>
                <w:szCs w:val="24"/>
              </w:rPr>
            </w:pPr>
            <w:r w:rsidRPr="00AD4A37">
              <w:rPr>
                <w:b/>
                <w:bCs/>
                <w:i/>
                <w:iCs/>
                <w:color w:val="000000"/>
                <w:sz w:val="24"/>
                <w:szCs w:val="24"/>
              </w:rPr>
              <w:t>(по выбору субъектов образовательных отношений)//факультативные курсы</w:t>
            </w:r>
          </w:p>
        </w:tc>
      </w:tr>
      <w:tr w:rsidR="00AD4A37" w:rsidRPr="00AD4A37" w14:paraId="26B51459" w14:textId="77777777" w:rsidTr="00F557FC">
        <w:trPr>
          <w:trHeight w:val="19"/>
          <w:jc w:val="center"/>
        </w:trPr>
        <w:tc>
          <w:tcPr>
            <w:tcW w:w="12131" w:type="dxa"/>
            <w:shd w:val="clear" w:color="auto" w:fill="auto"/>
            <w:vAlign w:val="center"/>
          </w:tcPr>
          <w:p w14:paraId="1E0CD7D1" w14:textId="77777777" w:rsidR="00AD4A37" w:rsidRPr="00AD4A37" w:rsidRDefault="00AD4A37" w:rsidP="00AD4A37">
            <w:pPr>
              <w:rPr>
                <w:iCs/>
                <w:sz w:val="24"/>
                <w:szCs w:val="24"/>
              </w:rPr>
            </w:pPr>
            <w:r w:rsidRPr="00AD4A37">
              <w:rPr>
                <w:iCs/>
                <w:sz w:val="24"/>
                <w:szCs w:val="24"/>
              </w:rPr>
              <w:t>Основы экономических знаний</w:t>
            </w:r>
          </w:p>
        </w:tc>
        <w:tc>
          <w:tcPr>
            <w:tcW w:w="1535" w:type="dxa"/>
            <w:shd w:val="clear" w:color="auto" w:fill="auto"/>
            <w:noWrap/>
          </w:tcPr>
          <w:p w14:paraId="6DC02BA3" w14:textId="77777777" w:rsidR="00AD4A37" w:rsidRPr="00AD4A37" w:rsidRDefault="00AD4A37" w:rsidP="00AD4A37">
            <w:pPr>
              <w:jc w:val="center"/>
              <w:rPr>
                <w:iCs/>
                <w:sz w:val="24"/>
                <w:szCs w:val="24"/>
              </w:rPr>
            </w:pPr>
            <w:r w:rsidRPr="00AD4A37">
              <w:rPr>
                <w:iCs/>
                <w:sz w:val="24"/>
                <w:szCs w:val="24"/>
              </w:rPr>
              <w:t>1</w:t>
            </w:r>
          </w:p>
        </w:tc>
        <w:tc>
          <w:tcPr>
            <w:tcW w:w="1381" w:type="dxa"/>
            <w:shd w:val="clear" w:color="auto" w:fill="auto"/>
            <w:noWrap/>
          </w:tcPr>
          <w:p w14:paraId="00570DB2" w14:textId="77777777" w:rsidR="00AD4A37" w:rsidRPr="00AD4A37" w:rsidRDefault="00AD4A37" w:rsidP="00AD4A37">
            <w:pPr>
              <w:jc w:val="center"/>
              <w:rPr>
                <w:iCs/>
                <w:sz w:val="24"/>
                <w:szCs w:val="24"/>
              </w:rPr>
            </w:pPr>
            <w:r w:rsidRPr="00AD4A37">
              <w:rPr>
                <w:iCs/>
                <w:sz w:val="24"/>
                <w:szCs w:val="24"/>
              </w:rPr>
              <w:t>1</w:t>
            </w:r>
          </w:p>
        </w:tc>
      </w:tr>
      <w:tr w:rsidR="00AD4A37" w:rsidRPr="00AD4A37" w14:paraId="3A64E47B" w14:textId="77777777" w:rsidTr="00F557FC">
        <w:trPr>
          <w:trHeight w:val="19"/>
          <w:jc w:val="center"/>
        </w:trPr>
        <w:tc>
          <w:tcPr>
            <w:tcW w:w="12131" w:type="dxa"/>
            <w:shd w:val="clear" w:color="auto" w:fill="auto"/>
            <w:vAlign w:val="center"/>
          </w:tcPr>
          <w:p w14:paraId="0BDA5408" w14:textId="77777777" w:rsidR="00AD4A37" w:rsidRPr="00AD4A37" w:rsidRDefault="00AD4A37" w:rsidP="00AD4A37">
            <w:pPr>
              <w:rPr>
                <w:iCs/>
                <w:sz w:val="24"/>
                <w:szCs w:val="24"/>
              </w:rPr>
            </w:pPr>
            <w:r w:rsidRPr="00AD4A37">
              <w:rPr>
                <w:iCs/>
                <w:sz w:val="24"/>
                <w:szCs w:val="24"/>
              </w:rPr>
              <w:t>Консультация (Технология решения задач по физике)</w:t>
            </w:r>
          </w:p>
        </w:tc>
        <w:tc>
          <w:tcPr>
            <w:tcW w:w="1535" w:type="dxa"/>
            <w:shd w:val="clear" w:color="auto" w:fill="auto"/>
            <w:noWrap/>
          </w:tcPr>
          <w:p w14:paraId="51D67386" w14:textId="77777777" w:rsidR="00AD4A37" w:rsidRPr="00AD4A37" w:rsidRDefault="00AD4A37" w:rsidP="00AD4A37">
            <w:pPr>
              <w:jc w:val="center"/>
              <w:rPr>
                <w:color w:val="000000"/>
                <w:sz w:val="24"/>
                <w:szCs w:val="24"/>
              </w:rPr>
            </w:pPr>
            <w:r w:rsidRPr="00AD4A37">
              <w:rPr>
                <w:color w:val="000000"/>
                <w:sz w:val="24"/>
                <w:szCs w:val="24"/>
              </w:rPr>
              <w:t>1</w:t>
            </w:r>
          </w:p>
        </w:tc>
        <w:tc>
          <w:tcPr>
            <w:tcW w:w="1381" w:type="dxa"/>
            <w:shd w:val="clear" w:color="auto" w:fill="auto"/>
            <w:noWrap/>
          </w:tcPr>
          <w:p w14:paraId="2B1AB37F" w14:textId="77777777" w:rsidR="00AD4A37" w:rsidRPr="00AD4A37" w:rsidRDefault="00AD4A37" w:rsidP="00AD4A37">
            <w:pPr>
              <w:jc w:val="center"/>
              <w:rPr>
                <w:color w:val="000000"/>
                <w:sz w:val="24"/>
                <w:szCs w:val="24"/>
              </w:rPr>
            </w:pPr>
            <w:r w:rsidRPr="00AD4A37">
              <w:rPr>
                <w:color w:val="000000"/>
                <w:sz w:val="24"/>
                <w:szCs w:val="24"/>
              </w:rPr>
              <w:t>1</w:t>
            </w:r>
          </w:p>
        </w:tc>
      </w:tr>
      <w:tr w:rsidR="00AD4A37" w:rsidRPr="00AD4A37" w14:paraId="65009EA8" w14:textId="77777777" w:rsidTr="00F557FC">
        <w:trPr>
          <w:trHeight w:val="19"/>
          <w:jc w:val="center"/>
        </w:trPr>
        <w:tc>
          <w:tcPr>
            <w:tcW w:w="12131" w:type="dxa"/>
            <w:shd w:val="clear" w:color="auto" w:fill="auto"/>
            <w:vAlign w:val="center"/>
          </w:tcPr>
          <w:p w14:paraId="4B9E1840" w14:textId="77777777" w:rsidR="00AD4A37" w:rsidRPr="00AD4A37" w:rsidRDefault="00AD4A37" w:rsidP="00AD4A37">
            <w:pPr>
              <w:rPr>
                <w:bCs/>
                <w:iCs/>
                <w:sz w:val="24"/>
                <w:szCs w:val="24"/>
              </w:rPr>
            </w:pPr>
            <w:r w:rsidRPr="00AD4A37">
              <w:rPr>
                <w:bCs/>
                <w:iCs/>
                <w:sz w:val="24"/>
                <w:szCs w:val="24"/>
              </w:rPr>
              <w:t>Консультация (Технология решения задач по химии)</w:t>
            </w:r>
          </w:p>
        </w:tc>
        <w:tc>
          <w:tcPr>
            <w:tcW w:w="1535" w:type="dxa"/>
            <w:shd w:val="clear" w:color="auto" w:fill="auto"/>
            <w:noWrap/>
          </w:tcPr>
          <w:p w14:paraId="0B1539BA" w14:textId="77777777" w:rsidR="00AD4A37" w:rsidRPr="00AD4A37" w:rsidRDefault="00AD4A37" w:rsidP="00AD4A37">
            <w:pPr>
              <w:jc w:val="center"/>
              <w:rPr>
                <w:color w:val="000000"/>
                <w:sz w:val="24"/>
                <w:szCs w:val="24"/>
              </w:rPr>
            </w:pPr>
            <w:r w:rsidRPr="00AD4A37">
              <w:rPr>
                <w:color w:val="000000"/>
                <w:sz w:val="24"/>
                <w:szCs w:val="24"/>
              </w:rPr>
              <w:t>1</w:t>
            </w:r>
          </w:p>
        </w:tc>
        <w:tc>
          <w:tcPr>
            <w:tcW w:w="1381" w:type="dxa"/>
            <w:shd w:val="clear" w:color="auto" w:fill="auto"/>
            <w:noWrap/>
          </w:tcPr>
          <w:p w14:paraId="48544C51" w14:textId="77777777" w:rsidR="00AD4A37" w:rsidRPr="00AD4A37" w:rsidRDefault="00AD4A37" w:rsidP="00AD4A37">
            <w:pPr>
              <w:jc w:val="center"/>
              <w:rPr>
                <w:color w:val="000000"/>
                <w:sz w:val="24"/>
                <w:szCs w:val="24"/>
              </w:rPr>
            </w:pPr>
            <w:r w:rsidRPr="00AD4A37">
              <w:rPr>
                <w:color w:val="000000"/>
                <w:sz w:val="24"/>
                <w:szCs w:val="24"/>
              </w:rPr>
              <w:t>1</w:t>
            </w:r>
          </w:p>
        </w:tc>
      </w:tr>
      <w:tr w:rsidR="00AD4A37" w:rsidRPr="00AD4A37" w14:paraId="5B385DC8" w14:textId="77777777" w:rsidTr="00F557FC">
        <w:trPr>
          <w:trHeight w:val="19"/>
          <w:jc w:val="center"/>
        </w:trPr>
        <w:tc>
          <w:tcPr>
            <w:tcW w:w="12131" w:type="dxa"/>
            <w:shd w:val="clear" w:color="auto" w:fill="auto"/>
            <w:vAlign w:val="center"/>
          </w:tcPr>
          <w:p w14:paraId="63D38E10" w14:textId="77777777" w:rsidR="00AD4A37" w:rsidRPr="00AD4A37" w:rsidRDefault="00AD4A37" w:rsidP="00AD4A37">
            <w:pPr>
              <w:rPr>
                <w:iCs/>
                <w:sz w:val="24"/>
                <w:szCs w:val="24"/>
              </w:rPr>
            </w:pPr>
            <w:r w:rsidRPr="00AD4A37">
              <w:rPr>
                <w:iCs/>
                <w:sz w:val="24"/>
                <w:szCs w:val="24"/>
              </w:rPr>
              <w:t>Консультация (Технология решения задач по математике)</w:t>
            </w:r>
          </w:p>
        </w:tc>
        <w:tc>
          <w:tcPr>
            <w:tcW w:w="1535" w:type="dxa"/>
            <w:shd w:val="clear" w:color="auto" w:fill="auto"/>
            <w:noWrap/>
          </w:tcPr>
          <w:p w14:paraId="45FDDF64" w14:textId="77777777" w:rsidR="00AD4A37" w:rsidRPr="00AD4A37" w:rsidRDefault="00AD4A37" w:rsidP="00AD4A37">
            <w:pPr>
              <w:jc w:val="center"/>
              <w:rPr>
                <w:color w:val="000000"/>
                <w:sz w:val="24"/>
                <w:szCs w:val="24"/>
              </w:rPr>
            </w:pPr>
            <w:r w:rsidRPr="00AD4A37">
              <w:rPr>
                <w:color w:val="000000"/>
                <w:sz w:val="24"/>
                <w:szCs w:val="24"/>
              </w:rPr>
              <w:t>1</w:t>
            </w:r>
          </w:p>
        </w:tc>
        <w:tc>
          <w:tcPr>
            <w:tcW w:w="1381" w:type="dxa"/>
            <w:shd w:val="clear" w:color="auto" w:fill="auto"/>
            <w:noWrap/>
          </w:tcPr>
          <w:p w14:paraId="376FE887" w14:textId="77777777" w:rsidR="00AD4A37" w:rsidRPr="00AD4A37" w:rsidRDefault="00AD4A37" w:rsidP="00AD4A37">
            <w:pPr>
              <w:jc w:val="center"/>
              <w:rPr>
                <w:color w:val="000000"/>
                <w:sz w:val="24"/>
                <w:szCs w:val="24"/>
              </w:rPr>
            </w:pPr>
            <w:r w:rsidRPr="00AD4A37">
              <w:rPr>
                <w:color w:val="000000"/>
                <w:sz w:val="24"/>
                <w:szCs w:val="24"/>
              </w:rPr>
              <w:t>1</w:t>
            </w:r>
          </w:p>
        </w:tc>
      </w:tr>
      <w:tr w:rsidR="00AD4A37" w:rsidRPr="00AD4A37" w14:paraId="538129A2" w14:textId="77777777" w:rsidTr="00F557FC">
        <w:trPr>
          <w:trHeight w:val="19"/>
          <w:jc w:val="center"/>
        </w:trPr>
        <w:tc>
          <w:tcPr>
            <w:tcW w:w="12131" w:type="dxa"/>
            <w:shd w:val="clear" w:color="auto" w:fill="auto"/>
            <w:vAlign w:val="center"/>
          </w:tcPr>
          <w:p w14:paraId="1C729A39" w14:textId="77777777" w:rsidR="00AD4A37" w:rsidRPr="00AD4A37" w:rsidRDefault="00AD4A37" w:rsidP="00AD4A37">
            <w:pPr>
              <w:rPr>
                <w:bCs/>
                <w:sz w:val="24"/>
                <w:szCs w:val="24"/>
              </w:rPr>
            </w:pPr>
            <w:r w:rsidRPr="00AD4A37">
              <w:rPr>
                <w:bCs/>
                <w:sz w:val="24"/>
                <w:szCs w:val="24"/>
              </w:rPr>
              <w:t>Развитие двигательных способностей</w:t>
            </w:r>
          </w:p>
        </w:tc>
        <w:tc>
          <w:tcPr>
            <w:tcW w:w="1535" w:type="dxa"/>
            <w:shd w:val="clear" w:color="auto" w:fill="auto"/>
            <w:noWrap/>
          </w:tcPr>
          <w:p w14:paraId="73934B01" w14:textId="77777777" w:rsidR="00AD4A37" w:rsidRPr="00AD4A37" w:rsidRDefault="00AD4A37" w:rsidP="00AD4A37">
            <w:pPr>
              <w:jc w:val="center"/>
              <w:rPr>
                <w:color w:val="000000"/>
                <w:sz w:val="24"/>
                <w:szCs w:val="24"/>
              </w:rPr>
            </w:pPr>
            <w:r w:rsidRPr="00AD4A37">
              <w:rPr>
                <w:color w:val="000000"/>
                <w:sz w:val="24"/>
                <w:szCs w:val="24"/>
              </w:rPr>
              <w:t>1</w:t>
            </w:r>
          </w:p>
        </w:tc>
        <w:tc>
          <w:tcPr>
            <w:tcW w:w="1381" w:type="dxa"/>
            <w:shd w:val="clear" w:color="auto" w:fill="auto"/>
            <w:noWrap/>
          </w:tcPr>
          <w:p w14:paraId="74B15E72" w14:textId="77777777" w:rsidR="00AD4A37" w:rsidRPr="00AD4A37" w:rsidRDefault="00AD4A37" w:rsidP="00AD4A37">
            <w:pPr>
              <w:jc w:val="center"/>
              <w:rPr>
                <w:color w:val="000000"/>
                <w:sz w:val="24"/>
                <w:szCs w:val="24"/>
              </w:rPr>
            </w:pPr>
            <w:r w:rsidRPr="00AD4A37">
              <w:rPr>
                <w:color w:val="000000"/>
                <w:sz w:val="24"/>
                <w:szCs w:val="24"/>
              </w:rPr>
              <w:t>1</w:t>
            </w:r>
          </w:p>
        </w:tc>
      </w:tr>
      <w:tr w:rsidR="00AD4A37" w:rsidRPr="00AD4A37" w14:paraId="503C0EEA" w14:textId="77777777" w:rsidTr="00F557FC">
        <w:trPr>
          <w:trHeight w:val="19"/>
          <w:jc w:val="center"/>
        </w:trPr>
        <w:tc>
          <w:tcPr>
            <w:tcW w:w="15047" w:type="dxa"/>
            <w:gridSpan w:val="3"/>
            <w:shd w:val="clear" w:color="auto" w:fill="auto"/>
            <w:vAlign w:val="center"/>
          </w:tcPr>
          <w:p w14:paraId="1D270D30" w14:textId="77777777" w:rsidR="00AD4A37" w:rsidRPr="00AD4A37" w:rsidRDefault="00AD4A37" w:rsidP="00AD4A37">
            <w:pPr>
              <w:jc w:val="center"/>
              <w:rPr>
                <w:b/>
                <w:bCs/>
                <w:i/>
                <w:iCs/>
                <w:color w:val="000000"/>
                <w:sz w:val="24"/>
                <w:szCs w:val="24"/>
              </w:rPr>
            </w:pPr>
            <w:r w:rsidRPr="00AD4A37">
              <w:rPr>
                <w:b/>
                <w:bCs/>
                <w:i/>
                <w:iCs/>
                <w:color w:val="000000"/>
                <w:sz w:val="24"/>
                <w:szCs w:val="24"/>
              </w:rPr>
              <w:t>Вариативная часть</w:t>
            </w:r>
          </w:p>
          <w:p w14:paraId="7E319C09" w14:textId="77777777" w:rsidR="00AD4A37" w:rsidRPr="00AD4A37" w:rsidRDefault="00AD4A37" w:rsidP="00AD4A37">
            <w:pPr>
              <w:jc w:val="center"/>
              <w:rPr>
                <w:b/>
                <w:bCs/>
                <w:i/>
                <w:iCs/>
                <w:color w:val="000000"/>
                <w:sz w:val="24"/>
                <w:szCs w:val="24"/>
              </w:rPr>
            </w:pPr>
            <w:r w:rsidRPr="00AD4A37">
              <w:rPr>
                <w:b/>
                <w:bCs/>
                <w:i/>
                <w:iCs/>
                <w:color w:val="000000"/>
                <w:sz w:val="24"/>
                <w:szCs w:val="24"/>
              </w:rPr>
              <w:t>(по выбору субъектов образовательных отношений)//спецкурсы</w:t>
            </w:r>
          </w:p>
        </w:tc>
      </w:tr>
      <w:tr w:rsidR="00AD4A37" w:rsidRPr="00AD4A37" w14:paraId="519EC62E" w14:textId="77777777" w:rsidTr="00F557FC">
        <w:trPr>
          <w:trHeight w:val="19"/>
          <w:jc w:val="center"/>
        </w:trPr>
        <w:tc>
          <w:tcPr>
            <w:tcW w:w="12131" w:type="dxa"/>
            <w:shd w:val="clear" w:color="auto" w:fill="auto"/>
            <w:vAlign w:val="center"/>
          </w:tcPr>
          <w:p w14:paraId="2B14F469" w14:textId="77777777" w:rsidR="00AD4A37" w:rsidRPr="00AD4A37" w:rsidRDefault="00AD4A37" w:rsidP="00AD4A37">
            <w:pPr>
              <w:rPr>
                <w:iCs/>
                <w:sz w:val="24"/>
                <w:szCs w:val="24"/>
              </w:rPr>
            </w:pPr>
            <w:r w:rsidRPr="00AD4A37">
              <w:rPr>
                <w:iCs/>
                <w:sz w:val="24"/>
                <w:szCs w:val="24"/>
              </w:rPr>
              <w:t>Избранные вопросы физики</w:t>
            </w:r>
          </w:p>
        </w:tc>
        <w:tc>
          <w:tcPr>
            <w:tcW w:w="1535" w:type="dxa"/>
            <w:shd w:val="clear" w:color="auto" w:fill="auto"/>
            <w:noWrap/>
          </w:tcPr>
          <w:p w14:paraId="5DF12BF8" w14:textId="77777777" w:rsidR="00AD4A37" w:rsidRPr="00AD4A37" w:rsidRDefault="00AD4A37" w:rsidP="00AD4A37">
            <w:pPr>
              <w:jc w:val="center"/>
              <w:rPr>
                <w:color w:val="000000"/>
                <w:sz w:val="24"/>
                <w:szCs w:val="24"/>
              </w:rPr>
            </w:pPr>
            <w:r w:rsidRPr="00AD4A37">
              <w:rPr>
                <w:color w:val="000000"/>
                <w:sz w:val="24"/>
                <w:szCs w:val="24"/>
              </w:rPr>
              <w:t>3</w:t>
            </w:r>
          </w:p>
        </w:tc>
        <w:tc>
          <w:tcPr>
            <w:tcW w:w="1381" w:type="dxa"/>
            <w:shd w:val="clear" w:color="auto" w:fill="auto"/>
            <w:noWrap/>
          </w:tcPr>
          <w:p w14:paraId="0830C268" w14:textId="77777777" w:rsidR="00AD4A37" w:rsidRPr="00AD4A37" w:rsidRDefault="00AD4A37" w:rsidP="00AD4A37">
            <w:pPr>
              <w:jc w:val="center"/>
              <w:rPr>
                <w:color w:val="000000"/>
                <w:sz w:val="24"/>
                <w:szCs w:val="24"/>
              </w:rPr>
            </w:pPr>
            <w:r w:rsidRPr="00AD4A37">
              <w:rPr>
                <w:color w:val="000000"/>
                <w:sz w:val="24"/>
                <w:szCs w:val="24"/>
              </w:rPr>
              <w:t>3</w:t>
            </w:r>
          </w:p>
        </w:tc>
      </w:tr>
      <w:tr w:rsidR="00AD4A37" w:rsidRPr="00AD4A37" w14:paraId="5F4214F8" w14:textId="77777777" w:rsidTr="00F557FC">
        <w:trPr>
          <w:trHeight w:val="19"/>
          <w:jc w:val="center"/>
        </w:trPr>
        <w:tc>
          <w:tcPr>
            <w:tcW w:w="12131" w:type="dxa"/>
            <w:shd w:val="clear" w:color="auto" w:fill="auto"/>
            <w:vAlign w:val="center"/>
          </w:tcPr>
          <w:p w14:paraId="5325A79B" w14:textId="77777777" w:rsidR="00AD4A37" w:rsidRPr="00AD4A37" w:rsidRDefault="00AD4A37" w:rsidP="00AD4A37">
            <w:pPr>
              <w:rPr>
                <w:bCs/>
                <w:iCs/>
                <w:sz w:val="24"/>
                <w:szCs w:val="24"/>
              </w:rPr>
            </w:pPr>
            <w:r w:rsidRPr="00AD4A37">
              <w:rPr>
                <w:bCs/>
                <w:iCs/>
                <w:sz w:val="24"/>
                <w:szCs w:val="24"/>
              </w:rPr>
              <w:t>Избранные вопросы химии</w:t>
            </w:r>
          </w:p>
        </w:tc>
        <w:tc>
          <w:tcPr>
            <w:tcW w:w="1535" w:type="dxa"/>
            <w:shd w:val="clear" w:color="auto" w:fill="auto"/>
            <w:noWrap/>
          </w:tcPr>
          <w:p w14:paraId="669BB76E" w14:textId="77777777" w:rsidR="00AD4A37" w:rsidRPr="00AD4A37" w:rsidRDefault="00AD4A37" w:rsidP="00AD4A37">
            <w:pPr>
              <w:jc w:val="center"/>
              <w:rPr>
                <w:color w:val="000000"/>
                <w:sz w:val="24"/>
                <w:szCs w:val="24"/>
              </w:rPr>
            </w:pPr>
            <w:r w:rsidRPr="00AD4A37">
              <w:rPr>
                <w:color w:val="000000"/>
                <w:sz w:val="24"/>
                <w:szCs w:val="24"/>
              </w:rPr>
              <w:t>3</w:t>
            </w:r>
          </w:p>
        </w:tc>
        <w:tc>
          <w:tcPr>
            <w:tcW w:w="1381" w:type="dxa"/>
            <w:shd w:val="clear" w:color="auto" w:fill="auto"/>
            <w:noWrap/>
          </w:tcPr>
          <w:p w14:paraId="7ED8D3CB" w14:textId="77777777" w:rsidR="00AD4A37" w:rsidRPr="00AD4A37" w:rsidRDefault="00AD4A37" w:rsidP="00AD4A37">
            <w:pPr>
              <w:jc w:val="center"/>
              <w:rPr>
                <w:color w:val="000000"/>
                <w:sz w:val="24"/>
                <w:szCs w:val="24"/>
              </w:rPr>
            </w:pPr>
            <w:r w:rsidRPr="00AD4A37">
              <w:rPr>
                <w:color w:val="000000"/>
                <w:sz w:val="24"/>
                <w:szCs w:val="24"/>
              </w:rPr>
              <w:t>3</w:t>
            </w:r>
          </w:p>
        </w:tc>
      </w:tr>
      <w:tr w:rsidR="00AD4A37" w:rsidRPr="00AD4A37" w14:paraId="5454E387" w14:textId="77777777" w:rsidTr="00F557FC">
        <w:trPr>
          <w:trHeight w:val="19"/>
          <w:jc w:val="center"/>
        </w:trPr>
        <w:tc>
          <w:tcPr>
            <w:tcW w:w="12131" w:type="dxa"/>
            <w:shd w:val="clear" w:color="auto" w:fill="auto"/>
            <w:vAlign w:val="center"/>
          </w:tcPr>
          <w:p w14:paraId="052B629C" w14:textId="77777777" w:rsidR="00AD4A37" w:rsidRPr="00AD4A37" w:rsidRDefault="00AD4A37" w:rsidP="00AD4A37">
            <w:pPr>
              <w:rPr>
                <w:iCs/>
                <w:sz w:val="24"/>
                <w:szCs w:val="24"/>
              </w:rPr>
            </w:pPr>
            <w:r w:rsidRPr="00AD4A37">
              <w:rPr>
                <w:iCs/>
                <w:sz w:val="24"/>
                <w:szCs w:val="24"/>
              </w:rPr>
              <w:t>Избранные вопросы математики</w:t>
            </w:r>
          </w:p>
        </w:tc>
        <w:tc>
          <w:tcPr>
            <w:tcW w:w="1535" w:type="dxa"/>
            <w:shd w:val="clear" w:color="auto" w:fill="auto"/>
            <w:noWrap/>
          </w:tcPr>
          <w:p w14:paraId="6C72BF74" w14:textId="77777777" w:rsidR="00AD4A37" w:rsidRPr="00AD4A37" w:rsidRDefault="00AD4A37" w:rsidP="00AD4A37">
            <w:pPr>
              <w:jc w:val="center"/>
              <w:rPr>
                <w:color w:val="000000"/>
                <w:sz w:val="24"/>
                <w:szCs w:val="24"/>
              </w:rPr>
            </w:pPr>
            <w:r w:rsidRPr="00AD4A37">
              <w:rPr>
                <w:color w:val="000000"/>
                <w:sz w:val="24"/>
                <w:szCs w:val="24"/>
              </w:rPr>
              <w:t>3</w:t>
            </w:r>
          </w:p>
        </w:tc>
        <w:tc>
          <w:tcPr>
            <w:tcW w:w="1381" w:type="dxa"/>
            <w:shd w:val="clear" w:color="auto" w:fill="auto"/>
            <w:noWrap/>
          </w:tcPr>
          <w:p w14:paraId="0927BB9B" w14:textId="77777777" w:rsidR="00AD4A37" w:rsidRPr="00AD4A37" w:rsidRDefault="00AD4A37" w:rsidP="00AD4A37">
            <w:pPr>
              <w:jc w:val="center"/>
              <w:rPr>
                <w:color w:val="000000"/>
                <w:sz w:val="24"/>
                <w:szCs w:val="24"/>
              </w:rPr>
            </w:pPr>
            <w:r w:rsidRPr="00AD4A37">
              <w:rPr>
                <w:color w:val="000000"/>
                <w:sz w:val="24"/>
                <w:szCs w:val="24"/>
              </w:rPr>
              <w:t>3</w:t>
            </w:r>
          </w:p>
        </w:tc>
      </w:tr>
      <w:tr w:rsidR="00AD4A37" w:rsidRPr="00AD4A37" w14:paraId="489D2501" w14:textId="77777777" w:rsidTr="00F557FC">
        <w:trPr>
          <w:trHeight w:val="19"/>
          <w:jc w:val="center"/>
        </w:trPr>
        <w:tc>
          <w:tcPr>
            <w:tcW w:w="12131" w:type="dxa"/>
            <w:shd w:val="clear" w:color="auto" w:fill="auto"/>
            <w:vAlign w:val="center"/>
          </w:tcPr>
          <w:p w14:paraId="57A9910D" w14:textId="77777777" w:rsidR="00AD4A37" w:rsidRPr="00AD4A37" w:rsidRDefault="00AD4A37" w:rsidP="00AD4A37">
            <w:pPr>
              <w:rPr>
                <w:bCs/>
                <w:iCs/>
                <w:color w:val="FF0000"/>
                <w:sz w:val="24"/>
                <w:szCs w:val="24"/>
              </w:rPr>
            </w:pPr>
            <w:r w:rsidRPr="00AD4A37">
              <w:rPr>
                <w:bCs/>
                <w:iCs/>
                <w:color w:val="FF0000"/>
                <w:sz w:val="24"/>
                <w:szCs w:val="24"/>
              </w:rPr>
              <w:t xml:space="preserve">Воспитательные мероприятия и деятельность ученических сообществ (по плану </w:t>
            </w:r>
            <w:proofErr w:type="spellStart"/>
            <w:r w:rsidRPr="00AD4A37">
              <w:rPr>
                <w:bCs/>
                <w:iCs/>
                <w:color w:val="FF0000"/>
                <w:sz w:val="24"/>
                <w:szCs w:val="24"/>
              </w:rPr>
              <w:t>воспитат</w:t>
            </w:r>
            <w:proofErr w:type="spellEnd"/>
            <w:r w:rsidRPr="00AD4A37">
              <w:rPr>
                <w:bCs/>
                <w:iCs/>
                <w:color w:val="FF0000"/>
                <w:sz w:val="24"/>
                <w:szCs w:val="24"/>
              </w:rPr>
              <w:t>. работы)</w:t>
            </w:r>
          </w:p>
        </w:tc>
        <w:tc>
          <w:tcPr>
            <w:tcW w:w="1535" w:type="dxa"/>
            <w:shd w:val="clear" w:color="auto" w:fill="auto"/>
            <w:noWrap/>
          </w:tcPr>
          <w:p w14:paraId="1F2E85DA" w14:textId="77777777" w:rsidR="00AD4A37" w:rsidRPr="00AD4A37" w:rsidRDefault="00AD4A37" w:rsidP="00AD4A37">
            <w:pPr>
              <w:jc w:val="center"/>
              <w:rPr>
                <w:color w:val="FF0000"/>
                <w:sz w:val="24"/>
                <w:szCs w:val="24"/>
              </w:rPr>
            </w:pPr>
            <w:r w:rsidRPr="00AD4A37">
              <w:rPr>
                <w:color w:val="FF0000"/>
                <w:sz w:val="24"/>
                <w:szCs w:val="24"/>
              </w:rPr>
              <w:t>2</w:t>
            </w:r>
          </w:p>
        </w:tc>
        <w:tc>
          <w:tcPr>
            <w:tcW w:w="1381" w:type="dxa"/>
            <w:shd w:val="clear" w:color="auto" w:fill="auto"/>
            <w:noWrap/>
          </w:tcPr>
          <w:p w14:paraId="56D1C5C6" w14:textId="77777777" w:rsidR="00AD4A37" w:rsidRPr="00AD4A37" w:rsidRDefault="00AD4A37" w:rsidP="00AD4A37">
            <w:pPr>
              <w:jc w:val="center"/>
              <w:rPr>
                <w:color w:val="FF0000"/>
                <w:sz w:val="24"/>
                <w:szCs w:val="24"/>
              </w:rPr>
            </w:pPr>
            <w:r w:rsidRPr="00AD4A37">
              <w:rPr>
                <w:color w:val="FF0000"/>
                <w:sz w:val="24"/>
                <w:szCs w:val="24"/>
              </w:rPr>
              <w:t>2</w:t>
            </w:r>
          </w:p>
        </w:tc>
      </w:tr>
      <w:tr w:rsidR="00F4194A" w:rsidRPr="00F4194A" w14:paraId="3B3D00A4" w14:textId="77777777" w:rsidTr="00F557FC">
        <w:trPr>
          <w:trHeight w:val="19"/>
          <w:jc w:val="center"/>
        </w:trPr>
        <w:tc>
          <w:tcPr>
            <w:tcW w:w="12131" w:type="dxa"/>
            <w:shd w:val="clear" w:color="auto" w:fill="auto"/>
            <w:vAlign w:val="center"/>
          </w:tcPr>
          <w:p w14:paraId="4FA17CAA" w14:textId="77777777" w:rsidR="00F4194A" w:rsidRPr="00F4194A" w:rsidRDefault="00F4194A" w:rsidP="00AD4A37">
            <w:pPr>
              <w:rPr>
                <w:bCs/>
                <w:iCs/>
                <w:sz w:val="24"/>
                <w:szCs w:val="24"/>
              </w:rPr>
            </w:pPr>
            <w:r w:rsidRPr="00F4194A">
              <w:rPr>
                <w:bCs/>
                <w:iCs/>
                <w:sz w:val="24"/>
                <w:szCs w:val="24"/>
              </w:rPr>
              <w:t>Итого</w:t>
            </w:r>
          </w:p>
        </w:tc>
        <w:tc>
          <w:tcPr>
            <w:tcW w:w="1535" w:type="dxa"/>
            <w:shd w:val="clear" w:color="auto" w:fill="auto"/>
            <w:noWrap/>
          </w:tcPr>
          <w:p w14:paraId="013875C8" w14:textId="0E958E92" w:rsidR="00F4194A" w:rsidRPr="00F4194A" w:rsidRDefault="00F4194A" w:rsidP="00D927BD">
            <w:pPr>
              <w:jc w:val="center"/>
              <w:rPr>
                <w:sz w:val="24"/>
                <w:szCs w:val="24"/>
              </w:rPr>
            </w:pPr>
            <w:r w:rsidRPr="00F4194A">
              <w:rPr>
                <w:sz w:val="24"/>
                <w:szCs w:val="24"/>
              </w:rPr>
              <w:t>2</w:t>
            </w:r>
            <w:r w:rsidR="00D927BD">
              <w:rPr>
                <w:sz w:val="24"/>
                <w:szCs w:val="24"/>
              </w:rPr>
              <w:t>7</w:t>
            </w:r>
            <w:r w:rsidR="00C855ED">
              <w:rPr>
                <w:sz w:val="24"/>
                <w:szCs w:val="24"/>
              </w:rPr>
              <w:t>,5</w:t>
            </w:r>
          </w:p>
        </w:tc>
        <w:tc>
          <w:tcPr>
            <w:tcW w:w="1381" w:type="dxa"/>
            <w:shd w:val="clear" w:color="auto" w:fill="auto"/>
            <w:noWrap/>
          </w:tcPr>
          <w:p w14:paraId="6E0B1BF9" w14:textId="6815F9AF" w:rsidR="00F4194A" w:rsidRPr="00F4194A" w:rsidRDefault="00F4194A" w:rsidP="00D927BD">
            <w:pPr>
              <w:jc w:val="center"/>
              <w:rPr>
                <w:sz w:val="24"/>
                <w:szCs w:val="24"/>
              </w:rPr>
            </w:pPr>
            <w:r w:rsidRPr="00F4194A">
              <w:rPr>
                <w:sz w:val="24"/>
                <w:szCs w:val="24"/>
              </w:rPr>
              <w:t>2</w:t>
            </w:r>
            <w:r w:rsidR="00D927BD">
              <w:rPr>
                <w:sz w:val="24"/>
                <w:szCs w:val="24"/>
              </w:rPr>
              <w:t>8</w:t>
            </w:r>
            <w:r w:rsidR="00C855ED">
              <w:rPr>
                <w:sz w:val="24"/>
                <w:szCs w:val="24"/>
              </w:rPr>
              <w:t>,5</w:t>
            </w:r>
          </w:p>
        </w:tc>
      </w:tr>
    </w:tbl>
    <w:p w14:paraId="2E4E6939" w14:textId="77777777" w:rsidR="00023550" w:rsidRPr="00023550" w:rsidRDefault="00023550" w:rsidP="00023550">
      <w:pPr>
        <w:spacing w:after="200" w:line="276" w:lineRule="auto"/>
        <w:jc w:val="center"/>
        <w:rPr>
          <w:rFonts w:eastAsia="Calibri"/>
          <w:b/>
          <w:sz w:val="22"/>
          <w:szCs w:val="22"/>
          <w:lang w:eastAsia="en-US"/>
        </w:rPr>
      </w:pPr>
    </w:p>
    <w:p w14:paraId="11277ACA" w14:textId="77777777" w:rsidR="0038153B" w:rsidRPr="001D7F61" w:rsidRDefault="0038153B" w:rsidP="00023550">
      <w:pPr>
        <w:jc w:val="center"/>
        <w:rPr>
          <w:sz w:val="24"/>
          <w:szCs w:val="24"/>
        </w:rPr>
      </w:pPr>
    </w:p>
    <w:sectPr w:rsidR="0038153B" w:rsidRPr="001D7F61" w:rsidSect="005E75A3">
      <w:pgSz w:w="16838" w:h="11906" w:orient="landscape"/>
      <w:pgMar w:top="568"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2FB4A" w14:textId="77777777" w:rsidR="00BD5BD5" w:rsidRDefault="00BD5BD5">
      <w:r>
        <w:separator/>
      </w:r>
    </w:p>
  </w:endnote>
  <w:endnote w:type="continuationSeparator" w:id="0">
    <w:p w14:paraId="72F8D000" w14:textId="77777777" w:rsidR="00BD5BD5" w:rsidRDefault="00BD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281DF" w14:textId="77777777" w:rsidR="00BD5BD5" w:rsidRDefault="00BD5BD5">
      <w:r>
        <w:separator/>
      </w:r>
    </w:p>
  </w:footnote>
  <w:footnote w:type="continuationSeparator" w:id="0">
    <w:p w14:paraId="51DB3461" w14:textId="77777777" w:rsidR="00BD5BD5" w:rsidRDefault="00BD5B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47D31"/>
    <w:multiLevelType w:val="hybridMultilevel"/>
    <w:tmpl w:val="24ECF654"/>
    <w:lvl w:ilvl="0" w:tplc="ABB60562">
      <w:start w:val="1"/>
      <w:numFmt w:val="bullet"/>
      <w:lvlText w:val=""/>
      <w:lvlJc w:val="left"/>
      <w:pPr>
        <w:ind w:left="720" w:hanging="360"/>
      </w:pPr>
      <w:rPr>
        <w:rFonts w:ascii="Symbol" w:hAnsi="Symbol" w:hint="default"/>
      </w:rPr>
    </w:lvl>
    <w:lvl w:ilvl="1" w:tplc="CA1C20A6">
      <w:start w:val="1"/>
      <w:numFmt w:val="bullet"/>
      <w:lvlText w:val="o"/>
      <w:lvlJc w:val="left"/>
      <w:pPr>
        <w:ind w:left="1440" w:hanging="360"/>
      </w:pPr>
      <w:rPr>
        <w:rFonts w:ascii="Courier New" w:hAnsi="Courier New" w:cs="Courier New" w:hint="default"/>
      </w:rPr>
    </w:lvl>
    <w:lvl w:ilvl="2" w:tplc="D6CE4F30">
      <w:start w:val="1"/>
      <w:numFmt w:val="bullet"/>
      <w:lvlText w:val=""/>
      <w:lvlJc w:val="left"/>
      <w:pPr>
        <w:ind w:left="2160" w:hanging="360"/>
      </w:pPr>
      <w:rPr>
        <w:rFonts w:ascii="Wingdings" w:hAnsi="Wingdings" w:hint="default"/>
      </w:rPr>
    </w:lvl>
    <w:lvl w:ilvl="3" w:tplc="49BC09B6">
      <w:start w:val="1"/>
      <w:numFmt w:val="bullet"/>
      <w:lvlText w:val=""/>
      <w:lvlJc w:val="left"/>
      <w:pPr>
        <w:ind w:left="2880" w:hanging="360"/>
      </w:pPr>
      <w:rPr>
        <w:rFonts w:ascii="Symbol" w:hAnsi="Symbol" w:hint="default"/>
      </w:rPr>
    </w:lvl>
    <w:lvl w:ilvl="4" w:tplc="C922C5A0">
      <w:start w:val="1"/>
      <w:numFmt w:val="bullet"/>
      <w:lvlText w:val="o"/>
      <w:lvlJc w:val="left"/>
      <w:pPr>
        <w:ind w:left="3600" w:hanging="360"/>
      </w:pPr>
      <w:rPr>
        <w:rFonts w:ascii="Courier New" w:hAnsi="Courier New" w:cs="Courier New" w:hint="default"/>
      </w:rPr>
    </w:lvl>
    <w:lvl w:ilvl="5" w:tplc="29A643C4">
      <w:start w:val="1"/>
      <w:numFmt w:val="bullet"/>
      <w:lvlText w:val=""/>
      <w:lvlJc w:val="left"/>
      <w:pPr>
        <w:ind w:left="4320" w:hanging="360"/>
      </w:pPr>
      <w:rPr>
        <w:rFonts w:ascii="Wingdings" w:hAnsi="Wingdings" w:hint="default"/>
      </w:rPr>
    </w:lvl>
    <w:lvl w:ilvl="6" w:tplc="2C1A6E8A">
      <w:start w:val="1"/>
      <w:numFmt w:val="bullet"/>
      <w:lvlText w:val=""/>
      <w:lvlJc w:val="left"/>
      <w:pPr>
        <w:ind w:left="5040" w:hanging="360"/>
      </w:pPr>
      <w:rPr>
        <w:rFonts w:ascii="Symbol" w:hAnsi="Symbol" w:hint="default"/>
      </w:rPr>
    </w:lvl>
    <w:lvl w:ilvl="7" w:tplc="47CA9838">
      <w:start w:val="1"/>
      <w:numFmt w:val="bullet"/>
      <w:lvlText w:val="o"/>
      <w:lvlJc w:val="left"/>
      <w:pPr>
        <w:ind w:left="5760" w:hanging="360"/>
      </w:pPr>
      <w:rPr>
        <w:rFonts w:ascii="Courier New" w:hAnsi="Courier New" w:cs="Courier New" w:hint="default"/>
      </w:rPr>
    </w:lvl>
    <w:lvl w:ilvl="8" w:tplc="2A0A3D1C">
      <w:start w:val="1"/>
      <w:numFmt w:val="bullet"/>
      <w:lvlText w:val=""/>
      <w:lvlJc w:val="left"/>
      <w:pPr>
        <w:ind w:left="6480" w:hanging="360"/>
      </w:pPr>
      <w:rPr>
        <w:rFonts w:ascii="Wingdings" w:hAnsi="Wingdings" w:hint="default"/>
      </w:rPr>
    </w:lvl>
  </w:abstractNum>
  <w:abstractNum w:abstractNumId="1">
    <w:nsid w:val="0C2E6755"/>
    <w:multiLevelType w:val="hybridMultilevel"/>
    <w:tmpl w:val="EE5A8EBE"/>
    <w:lvl w:ilvl="0" w:tplc="89FC2278">
      <w:start w:val="1"/>
      <w:numFmt w:val="bullet"/>
      <w:lvlText w:val=""/>
      <w:lvlJc w:val="left"/>
      <w:pPr>
        <w:ind w:left="720" w:hanging="360"/>
      </w:pPr>
      <w:rPr>
        <w:rFonts w:ascii="Symbol" w:hAnsi="Symbol" w:hint="default"/>
      </w:rPr>
    </w:lvl>
    <w:lvl w:ilvl="1" w:tplc="C0FACC96">
      <w:start w:val="1"/>
      <w:numFmt w:val="bullet"/>
      <w:lvlText w:val="o"/>
      <w:lvlJc w:val="left"/>
      <w:pPr>
        <w:ind w:left="1440" w:hanging="360"/>
      </w:pPr>
      <w:rPr>
        <w:rFonts w:ascii="Courier New" w:hAnsi="Courier New" w:cs="Courier New" w:hint="default"/>
      </w:rPr>
    </w:lvl>
    <w:lvl w:ilvl="2" w:tplc="2690B732">
      <w:start w:val="1"/>
      <w:numFmt w:val="bullet"/>
      <w:lvlText w:val=""/>
      <w:lvlJc w:val="left"/>
      <w:pPr>
        <w:ind w:left="2160" w:hanging="360"/>
      </w:pPr>
      <w:rPr>
        <w:rFonts w:ascii="Wingdings" w:hAnsi="Wingdings" w:hint="default"/>
      </w:rPr>
    </w:lvl>
    <w:lvl w:ilvl="3" w:tplc="844A7320">
      <w:start w:val="1"/>
      <w:numFmt w:val="bullet"/>
      <w:lvlText w:val=""/>
      <w:lvlJc w:val="left"/>
      <w:pPr>
        <w:ind w:left="2880" w:hanging="360"/>
      </w:pPr>
      <w:rPr>
        <w:rFonts w:ascii="Symbol" w:hAnsi="Symbol" w:hint="default"/>
      </w:rPr>
    </w:lvl>
    <w:lvl w:ilvl="4" w:tplc="13BEC51A">
      <w:start w:val="1"/>
      <w:numFmt w:val="bullet"/>
      <w:lvlText w:val="o"/>
      <w:lvlJc w:val="left"/>
      <w:pPr>
        <w:ind w:left="3600" w:hanging="360"/>
      </w:pPr>
      <w:rPr>
        <w:rFonts w:ascii="Courier New" w:hAnsi="Courier New" w:cs="Courier New" w:hint="default"/>
      </w:rPr>
    </w:lvl>
    <w:lvl w:ilvl="5" w:tplc="E9D66F32">
      <w:start w:val="1"/>
      <w:numFmt w:val="bullet"/>
      <w:lvlText w:val=""/>
      <w:lvlJc w:val="left"/>
      <w:pPr>
        <w:ind w:left="4320" w:hanging="360"/>
      </w:pPr>
      <w:rPr>
        <w:rFonts w:ascii="Wingdings" w:hAnsi="Wingdings" w:hint="default"/>
      </w:rPr>
    </w:lvl>
    <w:lvl w:ilvl="6" w:tplc="66F2C98A">
      <w:start w:val="1"/>
      <w:numFmt w:val="bullet"/>
      <w:lvlText w:val=""/>
      <w:lvlJc w:val="left"/>
      <w:pPr>
        <w:ind w:left="5040" w:hanging="360"/>
      </w:pPr>
      <w:rPr>
        <w:rFonts w:ascii="Symbol" w:hAnsi="Symbol" w:hint="default"/>
      </w:rPr>
    </w:lvl>
    <w:lvl w:ilvl="7" w:tplc="52A84F2A">
      <w:start w:val="1"/>
      <w:numFmt w:val="bullet"/>
      <w:lvlText w:val="o"/>
      <w:lvlJc w:val="left"/>
      <w:pPr>
        <w:ind w:left="5760" w:hanging="360"/>
      </w:pPr>
      <w:rPr>
        <w:rFonts w:ascii="Courier New" w:hAnsi="Courier New" w:cs="Courier New" w:hint="default"/>
      </w:rPr>
    </w:lvl>
    <w:lvl w:ilvl="8" w:tplc="5BFA14FE">
      <w:start w:val="1"/>
      <w:numFmt w:val="bullet"/>
      <w:lvlText w:val=""/>
      <w:lvlJc w:val="left"/>
      <w:pPr>
        <w:ind w:left="6480" w:hanging="360"/>
      </w:pPr>
      <w:rPr>
        <w:rFonts w:ascii="Wingdings" w:hAnsi="Wingdings" w:hint="default"/>
      </w:rPr>
    </w:lvl>
  </w:abstractNum>
  <w:abstractNum w:abstractNumId="2">
    <w:nsid w:val="1BDF678E"/>
    <w:multiLevelType w:val="hybridMultilevel"/>
    <w:tmpl w:val="F26E1BD2"/>
    <w:lvl w:ilvl="0" w:tplc="A670A238">
      <w:start w:val="1"/>
      <w:numFmt w:val="decimal"/>
      <w:lvlText w:val="%1."/>
      <w:lvlJc w:val="left"/>
      <w:pPr>
        <w:ind w:left="644" w:hanging="360"/>
      </w:pPr>
      <w:rPr>
        <w:rFonts w:ascii="Times New Roman" w:hAnsi="Times New Roman" w:cs="Times New Roman" w:hint="default"/>
        <w:b w:val="0"/>
      </w:rPr>
    </w:lvl>
    <w:lvl w:ilvl="1" w:tplc="B2B45296">
      <w:start w:val="1"/>
      <w:numFmt w:val="lowerLetter"/>
      <w:lvlText w:val="%2."/>
      <w:lvlJc w:val="left"/>
      <w:pPr>
        <w:ind w:left="1364" w:hanging="360"/>
      </w:pPr>
      <w:rPr>
        <w:rFonts w:cs="Times New Roman"/>
      </w:rPr>
    </w:lvl>
    <w:lvl w:ilvl="2" w:tplc="AEEAE73C">
      <w:start w:val="1"/>
      <w:numFmt w:val="lowerRoman"/>
      <w:lvlText w:val="%3."/>
      <w:lvlJc w:val="right"/>
      <w:pPr>
        <w:ind w:left="2084" w:hanging="180"/>
      </w:pPr>
      <w:rPr>
        <w:rFonts w:cs="Times New Roman"/>
      </w:rPr>
    </w:lvl>
    <w:lvl w:ilvl="3" w:tplc="7DA0F43E">
      <w:start w:val="1"/>
      <w:numFmt w:val="decimal"/>
      <w:lvlText w:val="%4."/>
      <w:lvlJc w:val="left"/>
      <w:pPr>
        <w:ind w:left="2804" w:hanging="360"/>
      </w:pPr>
      <w:rPr>
        <w:rFonts w:cs="Times New Roman"/>
      </w:rPr>
    </w:lvl>
    <w:lvl w:ilvl="4" w:tplc="A1165C80">
      <w:start w:val="1"/>
      <w:numFmt w:val="lowerLetter"/>
      <w:lvlText w:val="%5."/>
      <w:lvlJc w:val="left"/>
      <w:pPr>
        <w:ind w:left="3524" w:hanging="360"/>
      </w:pPr>
      <w:rPr>
        <w:rFonts w:cs="Times New Roman"/>
      </w:rPr>
    </w:lvl>
    <w:lvl w:ilvl="5" w:tplc="FB30157C">
      <w:start w:val="1"/>
      <w:numFmt w:val="lowerRoman"/>
      <w:lvlText w:val="%6."/>
      <w:lvlJc w:val="right"/>
      <w:pPr>
        <w:ind w:left="4244" w:hanging="180"/>
      </w:pPr>
      <w:rPr>
        <w:rFonts w:cs="Times New Roman"/>
      </w:rPr>
    </w:lvl>
    <w:lvl w:ilvl="6" w:tplc="B7745DBE">
      <w:start w:val="1"/>
      <w:numFmt w:val="decimal"/>
      <w:lvlText w:val="%7."/>
      <w:lvlJc w:val="left"/>
      <w:pPr>
        <w:ind w:left="4964" w:hanging="360"/>
      </w:pPr>
      <w:rPr>
        <w:rFonts w:cs="Times New Roman"/>
      </w:rPr>
    </w:lvl>
    <w:lvl w:ilvl="7" w:tplc="DD3CD2F8">
      <w:start w:val="1"/>
      <w:numFmt w:val="lowerLetter"/>
      <w:lvlText w:val="%8."/>
      <w:lvlJc w:val="left"/>
      <w:pPr>
        <w:ind w:left="5684" w:hanging="360"/>
      </w:pPr>
      <w:rPr>
        <w:rFonts w:cs="Times New Roman"/>
      </w:rPr>
    </w:lvl>
    <w:lvl w:ilvl="8" w:tplc="EB083A46">
      <w:start w:val="1"/>
      <w:numFmt w:val="lowerRoman"/>
      <w:lvlText w:val="%9."/>
      <w:lvlJc w:val="right"/>
      <w:pPr>
        <w:ind w:left="6404" w:hanging="180"/>
      </w:pPr>
      <w:rPr>
        <w:rFonts w:cs="Times New Roman"/>
      </w:rPr>
    </w:lvl>
  </w:abstractNum>
  <w:abstractNum w:abstractNumId="3">
    <w:nsid w:val="4885584F"/>
    <w:multiLevelType w:val="hybridMultilevel"/>
    <w:tmpl w:val="3A0E731A"/>
    <w:lvl w:ilvl="0" w:tplc="0E3800DA">
      <w:start w:val="1"/>
      <w:numFmt w:val="bullet"/>
      <w:lvlText w:val="‒"/>
      <w:lvlJc w:val="left"/>
      <w:pPr>
        <w:ind w:left="1429" w:hanging="360"/>
      </w:pPr>
      <w:rPr>
        <w:rFonts w:ascii="Times New Roman" w:hAnsi="Times New Roman" w:cs="Times New Roman" w:hint="default"/>
      </w:rPr>
    </w:lvl>
    <w:lvl w:ilvl="1" w:tplc="1A16088A">
      <w:start w:val="1"/>
      <w:numFmt w:val="bullet"/>
      <w:lvlText w:val="o"/>
      <w:lvlJc w:val="left"/>
      <w:pPr>
        <w:ind w:left="2149" w:hanging="360"/>
      </w:pPr>
      <w:rPr>
        <w:rFonts w:ascii="Courier New" w:hAnsi="Courier New" w:cs="Courier New" w:hint="default"/>
      </w:rPr>
    </w:lvl>
    <w:lvl w:ilvl="2" w:tplc="10BC70B2">
      <w:start w:val="1"/>
      <w:numFmt w:val="bullet"/>
      <w:lvlText w:val=""/>
      <w:lvlJc w:val="left"/>
      <w:pPr>
        <w:ind w:left="2869" w:hanging="360"/>
      </w:pPr>
      <w:rPr>
        <w:rFonts w:ascii="Wingdings" w:hAnsi="Wingdings" w:hint="default"/>
      </w:rPr>
    </w:lvl>
    <w:lvl w:ilvl="3" w:tplc="CC103864">
      <w:start w:val="1"/>
      <w:numFmt w:val="bullet"/>
      <w:lvlText w:val=""/>
      <w:lvlJc w:val="left"/>
      <w:pPr>
        <w:ind w:left="3589" w:hanging="360"/>
      </w:pPr>
      <w:rPr>
        <w:rFonts w:ascii="Symbol" w:hAnsi="Symbol" w:hint="default"/>
      </w:rPr>
    </w:lvl>
    <w:lvl w:ilvl="4" w:tplc="B75CB2D6">
      <w:start w:val="1"/>
      <w:numFmt w:val="bullet"/>
      <w:lvlText w:val="o"/>
      <w:lvlJc w:val="left"/>
      <w:pPr>
        <w:ind w:left="4309" w:hanging="360"/>
      </w:pPr>
      <w:rPr>
        <w:rFonts w:ascii="Courier New" w:hAnsi="Courier New" w:cs="Courier New" w:hint="default"/>
      </w:rPr>
    </w:lvl>
    <w:lvl w:ilvl="5" w:tplc="5D02A06E">
      <w:start w:val="1"/>
      <w:numFmt w:val="bullet"/>
      <w:lvlText w:val=""/>
      <w:lvlJc w:val="left"/>
      <w:pPr>
        <w:ind w:left="5029" w:hanging="360"/>
      </w:pPr>
      <w:rPr>
        <w:rFonts w:ascii="Wingdings" w:hAnsi="Wingdings" w:hint="default"/>
      </w:rPr>
    </w:lvl>
    <w:lvl w:ilvl="6" w:tplc="30929ECE">
      <w:start w:val="1"/>
      <w:numFmt w:val="bullet"/>
      <w:lvlText w:val=""/>
      <w:lvlJc w:val="left"/>
      <w:pPr>
        <w:ind w:left="5749" w:hanging="360"/>
      </w:pPr>
      <w:rPr>
        <w:rFonts w:ascii="Symbol" w:hAnsi="Symbol" w:hint="default"/>
      </w:rPr>
    </w:lvl>
    <w:lvl w:ilvl="7" w:tplc="EB549886">
      <w:start w:val="1"/>
      <w:numFmt w:val="bullet"/>
      <w:lvlText w:val="o"/>
      <w:lvlJc w:val="left"/>
      <w:pPr>
        <w:ind w:left="6469" w:hanging="360"/>
      </w:pPr>
      <w:rPr>
        <w:rFonts w:ascii="Courier New" w:hAnsi="Courier New" w:cs="Courier New" w:hint="default"/>
      </w:rPr>
    </w:lvl>
    <w:lvl w:ilvl="8" w:tplc="F56855D4">
      <w:start w:val="1"/>
      <w:numFmt w:val="bullet"/>
      <w:lvlText w:val=""/>
      <w:lvlJc w:val="left"/>
      <w:pPr>
        <w:ind w:left="7189" w:hanging="360"/>
      </w:pPr>
      <w:rPr>
        <w:rFonts w:ascii="Wingdings" w:hAnsi="Wingdings" w:hint="default"/>
      </w:rPr>
    </w:lvl>
  </w:abstractNum>
  <w:abstractNum w:abstractNumId="4">
    <w:nsid w:val="4A542C8B"/>
    <w:multiLevelType w:val="hybridMultilevel"/>
    <w:tmpl w:val="FD428894"/>
    <w:lvl w:ilvl="0" w:tplc="05387FC6">
      <w:start w:val="5"/>
      <w:numFmt w:val="decimal"/>
      <w:lvlText w:val="%1."/>
      <w:lvlJc w:val="left"/>
      <w:pPr>
        <w:ind w:left="1004" w:hanging="360"/>
      </w:pPr>
      <w:rPr>
        <w:rFonts w:hint="default"/>
      </w:rPr>
    </w:lvl>
    <w:lvl w:ilvl="1" w:tplc="481258BE">
      <w:start w:val="1"/>
      <w:numFmt w:val="lowerLetter"/>
      <w:lvlText w:val="%2."/>
      <w:lvlJc w:val="left"/>
      <w:pPr>
        <w:ind w:left="1724" w:hanging="360"/>
      </w:pPr>
    </w:lvl>
    <w:lvl w:ilvl="2" w:tplc="0C00AF78">
      <w:start w:val="1"/>
      <w:numFmt w:val="lowerRoman"/>
      <w:lvlText w:val="%3."/>
      <w:lvlJc w:val="right"/>
      <w:pPr>
        <w:ind w:left="2444" w:hanging="180"/>
      </w:pPr>
    </w:lvl>
    <w:lvl w:ilvl="3" w:tplc="003414C4">
      <w:start w:val="1"/>
      <w:numFmt w:val="decimal"/>
      <w:lvlText w:val="%4."/>
      <w:lvlJc w:val="left"/>
      <w:pPr>
        <w:ind w:left="3164" w:hanging="360"/>
      </w:pPr>
    </w:lvl>
    <w:lvl w:ilvl="4" w:tplc="1D546F94">
      <w:start w:val="1"/>
      <w:numFmt w:val="lowerLetter"/>
      <w:lvlText w:val="%5."/>
      <w:lvlJc w:val="left"/>
      <w:pPr>
        <w:ind w:left="3884" w:hanging="360"/>
      </w:pPr>
    </w:lvl>
    <w:lvl w:ilvl="5" w:tplc="145E9D1E">
      <w:start w:val="1"/>
      <w:numFmt w:val="lowerRoman"/>
      <w:lvlText w:val="%6."/>
      <w:lvlJc w:val="right"/>
      <w:pPr>
        <w:ind w:left="4604" w:hanging="180"/>
      </w:pPr>
    </w:lvl>
    <w:lvl w:ilvl="6" w:tplc="F1B43808">
      <w:start w:val="1"/>
      <w:numFmt w:val="decimal"/>
      <w:lvlText w:val="%7."/>
      <w:lvlJc w:val="left"/>
      <w:pPr>
        <w:ind w:left="5324" w:hanging="360"/>
      </w:pPr>
    </w:lvl>
    <w:lvl w:ilvl="7" w:tplc="1CD0DB16">
      <w:start w:val="1"/>
      <w:numFmt w:val="lowerLetter"/>
      <w:lvlText w:val="%8."/>
      <w:lvlJc w:val="left"/>
      <w:pPr>
        <w:ind w:left="6044" w:hanging="360"/>
      </w:pPr>
    </w:lvl>
    <w:lvl w:ilvl="8" w:tplc="6D2A6B24">
      <w:start w:val="1"/>
      <w:numFmt w:val="lowerRoman"/>
      <w:lvlText w:val="%9."/>
      <w:lvlJc w:val="right"/>
      <w:pPr>
        <w:ind w:left="6764" w:hanging="180"/>
      </w:pPr>
    </w:lvl>
  </w:abstractNum>
  <w:abstractNum w:abstractNumId="5">
    <w:nsid w:val="56B17964"/>
    <w:multiLevelType w:val="hybridMultilevel"/>
    <w:tmpl w:val="8B2A3E12"/>
    <w:lvl w:ilvl="0" w:tplc="9E86F5B8">
      <w:start w:val="1"/>
      <w:numFmt w:val="bullet"/>
      <w:lvlText w:val=""/>
      <w:lvlJc w:val="left"/>
      <w:pPr>
        <w:ind w:left="1429" w:hanging="360"/>
      </w:pPr>
      <w:rPr>
        <w:rFonts w:ascii="Symbol" w:hAnsi="Symbol" w:hint="default"/>
      </w:rPr>
    </w:lvl>
    <w:lvl w:ilvl="1" w:tplc="1B6668D6">
      <w:start w:val="1"/>
      <w:numFmt w:val="bullet"/>
      <w:lvlText w:val="o"/>
      <w:lvlJc w:val="left"/>
      <w:pPr>
        <w:ind w:left="2149" w:hanging="360"/>
      </w:pPr>
      <w:rPr>
        <w:rFonts w:ascii="Courier New" w:hAnsi="Courier New" w:cs="Courier New" w:hint="default"/>
      </w:rPr>
    </w:lvl>
    <w:lvl w:ilvl="2" w:tplc="68DE82E6">
      <w:start w:val="1"/>
      <w:numFmt w:val="bullet"/>
      <w:lvlText w:val=""/>
      <w:lvlJc w:val="left"/>
      <w:pPr>
        <w:ind w:left="2869" w:hanging="360"/>
      </w:pPr>
      <w:rPr>
        <w:rFonts w:ascii="Wingdings" w:hAnsi="Wingdings" w:hint="default"/>
      </w:rPr>
    </w:lvl>
    <w:lvl w:ilvl="3" w:tplc="1402FDDE">
      <w:start w:val="1"/>
      <w:numFmt w:val="bullet"/>
      <w:lvlText w:val=""/>
      <w:lvlJc w:val="left"/>
      <w:pPr>
        <w:ind w:left="3589" w:hanging="360"/>
      </w:pPr>
      <w:rPr>
        <w:rFonts w:ascii="Symbol" w:hAnsi="Symbol" w:hint="default"/>
      </w:rPr>
    </w:lvl>
    <w:lvl w:ilvl="4" w:tplc="EBDAD322">
      <w:start w:val="1"/>
      <w:numFmt w:val="bullet"/>
      <w:lvlText w:val="o"/>
      <w:lvlJc w:val="left"/>
      <w:pPr>
        <w:ind w:left="4309" w:hanging="360"/>
      </w:pPr>
      <w:rPr>
        <w:rFonts w:ascii="Courier New" w:hAnsi="Courier New" w:cs="Courier New" w:hint="default"/>
      </w:rPr>
    </w:lvl>
    <w:lvl w:ilvl="5" w:tplc="5E9E3C8C">
      <w:start w:val="1"/>
      <w:numFmt w:val="bullet"/>
      <w:lvlText w:val=""/>
      <w:lvlJc w:val="left"/>
      <w:pPr>
        <w:ind w:left="5029" w:hanging="360"/>
      </w:pPr>
      <w:rPr>
        <w:rFonts w:ascii="Wingdings" w:hAnsi="Wingdings" w:hint="default"/>
      </w:rPr>
    </w:lvl>
    <w:lvl w:ilvl="6" w:tplc="3D847DEA">
      <w:start w:val="1"/>
      <w:numFmt w:val="bullet"/>
      <w:lvlText w:val=""/>
      <w:lvlJc w:val="left"/>
      <w:pPr>
        <w:ind w:left="5749" w:hanging="360"/>
      </w:pPr>
      <w:rPr>
        <w:rFonts w:ascii="Symbol" w:hAnsi="Symbol" w:hint="default"/>
      </w:rPr>
    </w:lvl>
    <w:lvl w:ilvl="7" w:tplc="D73241C6">
      <w:start w:val="1"/>
      <w:numFmt w:val="bullet"/>
      <w:lvlText w:val="o"/>
      <w:lvlJc w:val="left"/>
      <w:pPr>
        <w:ind w:left="6469" w:hanging="360"/>
      </w:pPr>
      <w:rPr>
        <w:rFonts w:ascii="Courier New" w:hAnsi="Courier New" w:cs="Courier New" w:hint="default"/>
      </w:rPr>
    </w:lvl>
    <w:lvl w:ilvl="8" w:tplc="9C5C04EC">
      <w:start w:val="1"/>
      <w:numFmt w:val="bullet"/>
      <w:lvlText w:val=""/>
      <w:lvlJc w:val="left"/>
      <w:pPr>
        <w:ind w:left="7189" w:hanging="360"/>
      </w:pPr>
      <w:rPr>
        <w:rFonts w:ascii="Wingdings" w:hAnsi="Wingdings" w:hint="default"/>
      </w:rPr>
    </w:lvl>
  </w:abstractNum>
  <w:abstractNum w:abstractNumId="6">
    <w:nsid w:val="6AC60320"/>
    <w:multiLevelType w:val="hybridMultilevel"/>
    <w:tmpl w:val="3D102090"/>
    <w:lvl w:ilvl="0" w:tplc="7A1AD318">
      <w:start w:val="1"/>
      <w:numFmt w:val="decimal"/>
      <w:lvlText w:val="%1."/>
      <w:lvlJc w:val="left"/>
      <w:pPr>
        <w:ind w:left="644" w:hanging="360"/>
      </w:pPr>
      <w:rPr>
        <w:rFonts w:cs="Times New Roman" w:hint="default"/>
        <w:b w:val="0"/>
      </w:rPr>
    </w:lvl>
    <w:lvl w:ilvl="1" w:tplc="BB3C7488">
      <w:start w:val="1"/>
      <w:numFmt w:val="lowerLetter"/>
      <w:lvlText w:val="%2."/>
      <w:lvlJc w:val="left"/>
      <w:pPr>
        <w:ind w:left="1364" w:hanging="360"/>
      </w:pPr>
      <w:rPr>
        <w:rFonts w:cs="Times New Roman"/>
      </w:rPr>
    </w:lvl>
    <w:lvl w:ilvl="2" w:tplc="2972542A">
      <w:start w:val="1"/>
      <w:numFmt w:val="lowerRoman"/>
      <w:lvlText w:val="%3."/>
      <w:lvlJc w:val="right"/>
      <w:pPr>
        <w:ind w:left="2084" w:hanging="180"/>
      </w:pPr>
      <w:rPr>
        <w:rFonts w:cs="Times New Roman"/>
      </w:rPr>
    </w:lvl>
    <w:lvl w:ilvl="3" w:tplc="2A2A1550">
      <w:start w:val="1"/>
      <w:numFmt w:val="decimal"/>
      <w:lvlText w:val="%4."/>
      <w:lvlJc w:val="left"/>
      <w:pPr>
        <w:ind w:left="2804" w:hanging="360"/>
      </w:pPr>
      <w:rPr>
        <w:rFonts w:cs="Times New Roman"/>
      </w:rPr>
    </w:lvl>
    <w:lvl w:ilvl="4" w:tplc="E5D48DE4">
      <w:start w:val="1"/>
      <w:numFmt w:val="lowerLetter"/>
      <w:lvlText w:val="%5."/>
      <w:lvlJc w:val="left"/>
      <w:pPr>
        <w:ind w:left="3524" w:hanging="360"/>
      </w:pPr>
      <w:rPr>
        <w:rFonts w:cs="Times New Roman"/>
      </w:rPr>
    </w:lvl>
    <w:lvl w:ilvl="5" w:tplc="FEA6AA58">
      <w:start w:val="1"/>
      <w:numFmt w:val="lowerRoman"/>
      <w:lvlText w:val="%6."/>
      <w:lvlJc w:val="right"/>
      <w:pPr>
        <w:ind w:left="4244" w:hanging="180"/>
      </w:pPr>
      <w:rPr>
        <w:rFonts w:cs="Times New Roman"/>
      </w:rPr>
    </w:lvl>
    <w:lvl w:ilvl="6" w:tplc="8DF0D308">
      <w:start w:val="1"/>
      <w:numFmt w:val="decimal"/>
      <w:lvlText w:val="%7."/>
      <w:lvlJc w:val="left"/>
      <w:pPr>
        <w:ind w:left="4964" w:hanging="360"/>
      </w:pPr>
      <w:rPr>
        <w:rFonts w:cs="Times New Roman"/>
      </w:rPr>
    </w:lvl>
    <w:lvl w:ilvl="7" w:tplc="7C74FDF4">
      <w:start w:val="1"/>
      <w:numFmt w:val="lowerLetter"/>
      <w:lvlText w:val="%8."/>
      <w:lvlJc w:val="left"/>
      <w:pPr>
        <w:ind w:left="5684" w:hanging="360"/>
      </w:pPr>
      <w:rPr>
        <w:rFonts w:cs="Times New Roman"/>
      </w:rPr>
    </w:lvl>
    <w:lvl w:ilvl="8" w:tplc="13C26030">
      <w:start w:val="1"/>
      <w:numFmt w:val="lowerRoman"/>
      <w:lvlText w:val="%9."/>
      <w:lvlJc w:val="right"/>
      <w:pPr>
        <w:ind w:left="6404" w:hanging="180"/>
      </w:pPr>
      <w:rPr>
        <w:rFonts w:cs="Times New Roman"/>
      </w:rPr>
    </w:lvl>
  </w:abstractNum>
  <w:abstractNum w:abstractNumId="7">
    <w:nsid w:val="6CCB7D33"/>
    <w:multiLevelType w:val="hybridMultilevel"/>
    <w:tmpl w:val="D17644BE"/>
    <w:lvl w:ilvl="0" w:tplc="B09E0EC2">
      <w:start w:val="1"/>
      <w:numFmt w:val="bullet"/>
      <w:lvlText w:val=""/>
      <w:lvlJc w:val="left"/>
      <w:rPr>
        <w:rFonts w:ascii="Symbol" w:hAnsi="Symbol" w:hint="default"/>
        <w:b w:val="0"/>
        <w:bCs w:val="0"/>
        <w:i w:val="0"/>
        <w:iCs w:val="0"/>
        <w:smallCaps w:val="0"/>
        <w:strike w:val="0"/>
        <w:color w:val="000000"/>
        <w:spacing w:val="0"/>
        <w:position w:val="0"/>
        <w:sz w:val="23"/>
        <w:szCs w:val="23"/>
        <w:u w:val="none"/>
        <w:lang w:val="ru-RU"/>
      </w:rPr>
    </w:lvl>
    <w:lvl w:ilvl="1" w:tplc="7250D644">
      <w:start w:val="1"/>
      <w:numFmt w:val="decimal"/>
      <w:lvlText w:val=""/>
      <w:lvlJc w:val="left"/>
    </w:lvl>
    <w:lvl w:ilvl="2" w:tplc="8B886364">
      <w:start w:val="1"/>
      <w:numFmt w:val="decimal"/>
      <w:lvlText w:val=""/>
      <w:lvlJc w:val="left"/>
    </w:lvl>
    <w:lvl w:ilvl="3" w:tplc="47D8A548">
      <w:start w:val="1"/>
      <w:numFmt w:val="decimal"/>
      <w:lvlText w:val=""/>
      <w:lvlJc w:val="left"/>
    </w:lvl>
    <w:lvl w:ilvl="4" w:tplc="33FEE4CC">
      <w:start w:val="1"/>
      <w:numFmt w:val="decimal"/>
      <w:lvlText w:val=""/>
      <w:lvlJc w:val="left"/>
    </w:lvl>
    <w:lvl w:ilvl="5" w:tplc="0FF8F79E">
      <w:start w:val="1"/>
      <w:numFmt w:val="decimal"/>
      <w:lvlText w:val=""/>
      <w:lvlJc w:val="left"/>
    </w:lvl>
    <w:lvl w:ilvl="6" w:tplc="05CCA878">
      <w:start w:val="1"/>
      <w:numFmt w:val="decimal"/>
      <w:lvlText w:val=""/>
      <w:lvlJc w:val="left"/>
    </w:lvl>
    <w:lvl w:ilvl="7" w:tplc="9C46D4A0">
      <w:start w:val="1"/>
      <w:numFmt w:val="decimal"/>
      <w:lvlText w:val=""/>
      <w:lvlJc w:val="left"/>
    </w:lvl>
    <w:lvl w:ilvl="8" w:tplc="87704EB0">
      <w:start w:val="1"/>
      <w:numFmt w:val="decimal"/>
      <w:lvlText w:val=""/>
      <w:lvlJc w:val="left"/>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3B"/>
    <w:rsid w:val="000045D3"/>
    <w:rsid w:val="00023550"/>
    <w:rsid w:val="00161A2C"/>
    <w:rsid w:val="001C5D59"/>
    <w:rsid w:val="001D7F61"/>
    <w:rsid w:val="002040F0"/>
    <w:rsid w:val="002A7581"/>
    <w:rsid w:val="00302579"/>
    <w:rsid w:val="0038153B"/>
    <w:rsid w:val="005C7E0B"/>
    <w:rsid w:val="006C190D"/>
    <w:rsid w:val="008B7193"/>
    <w:rsid w:val="009E4F83"/>
    <w:rsid w:val="00A8492B"/>
    <w:rsid w:val="00AD4A37"/>
    <w:rsid w:val="00B54A89"/>
    <w:rsid w:val="00B64335"/>
    <w:rsid w:val="00BD5BD5"/>
    <w:rsid w:val="00BE629A"/>
    <w:rsid w:val="00C855ED"/>
    <w:rsid w:val="00D927BD"/>
    <w:rsid w:val="00E96B17"/>
    <w:rsid w:val="00F4194A"/>
    <w:rsid w:val="00F557FC"/>
    <w:rsid w:val="00FD0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6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200"/>
      <w:outlineLvl w:val="1"/>
    </w:pPr>
    <w:rPr>
      <w:rFonts w:ascii="Calibri Light" w:eastAsia="Calibri Light" w:hAnsi="Calibri Light" w:cs="Calibri Light"/>
      <w:b/>
      <w:bCs/>
      <w:color w:val="5B9BD5" w:themeColor="accent1"/>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List Paragraph"/>
    <w:basedOn w:val="a"/>
    <w:uiPriority w:val="34"/>
    <w:qFormat/>
    <w:pPr>
      <w:spacing w:after="200" w:line="276" w:lineRule="auto"/>
      <w:ind w:left="720"/>
      <w:contextualSpacing/>
    </w:pPr>
    <w:rPr>
      <w:rFonts w:ascii="Calibri" w:hAnsi="Calibri"/>
      <w:sz w:val="22"/>
      <w:szCs w:val="22"/>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pPr>
      <w:widowControl w:val="0"/>
      <w:spacing w:after="0" w:line="240" w:lineRule="auto"/>
    </w:pPr>
    <w:rPr>
      <w:rFonts w:ascii="Arial" w:eastAsia="Times New Roman" w:hAnsi="Arial" w:cs="Arial"/>
      <w:sz w:val="20"/>
      <w:szCs w:val="20"/>
      <w:lang w:eastAsia="ru-RU"/>
    </w:rPr>
  </w:style>
  <w:style w:type="paragraph" w:styleId="af7">
    <w:name w:val="Body Text"/>
    <w:basedOn w:val="a"/>
    <w:link w:val="af8"/>
    <w:uiPriority w:val="99"/>
    <w:semiHidden/>
    <w:pPr>
      <w:spacing w:after="120" w:line="276" w:lineRule="auto"/>
    </w:pPr>
    <w:rPr>
      <w:rFonts w:ascii="Calibri" w:eastAsia="Calibri" w:hAnsi="Calibri"/>
      <w:sz w:val="22"/>
      <w:szCs w:val="22"/>
      <w:lang w:eastAsia="en-US"/>
    </w:rPr>
  </w:style>
  <w:style w:type="character" w:customStyle="1" w:styleId="af8">
    <w:name w:val="Основной текст Знак"/>
    <w:basedOn w:val="a0"/>
    <w:link w:val="af7"/>
    <w:uiPriority w:val="99"/>
    <w:semiHidden/>
    <w:rPr>
      <w:rFonts w:ascii="Calibri" w:eastAsia="Calibri" w:hAnsi="Calibri" w:cs="Times New Roman"/>
    </w:rPr>
  </w:style>
  <w:style w:type="paragraph" w:customStyle="1" w:styleId="s1">
    <w:name w:val="s_1"/>
    <w:basedOn w:val="a"/>
    <w:pPr>
      <w:spacing w:before="100" w:beforeAutospacing="1" w:after="100" w:afterAutospacing="1"/>
    </w:pPr>
    <w:rPr>
      <w:sz w:val="24"/>
      <w:szCs w:val="24"/>
    </w:rPr>
  </w:style>
  <w:style w:type="table" w:styleId="af9">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rPr>
      <w:rFonts w:ascii="Tahoma" w:hAnsi="Tahoma" w:cs="Tahoma"/>
      <w:sz w:val="16"/>
      <w:szCs w:val="16"/>
    </w:rPr>
  </w:style>
  <w:style w:type="character" w:customStyle="1" w:styleId="afb">
    <w:name w:val="Текст выноски Знак"/>
    <w:basedOn w:val="a0"/>
    <w:link w:val="afa"/>
    <w:uiPriority w:val="99"/>
    <w:semiHidden/>
    <w:rPr>
      <w:rFonts w:ascii="Tahoma" w:eastAsia="Times New Roman" w:hAnsi="Tahoma" w:cs="Tahoma"/>
      <w:sz w:val="16"/>
      <w:szCs w:val="16"/>
      <w:lang w:eastAsia="ru-RU"/>
    </w:rPr>
  </w:style>
  <w:style w:type="table" w:customStyle="1" w:styleId="13">
    <w:name w:val="Сетка таблицы1"/>
    <w:basedOn w:val="a1"/>
    <w:next w:val="af9"/>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rPr>
      <w:rFonts w:ascii="Calibri Light" w:eastAsia="Calibri Light" w:hAnsi="Calibri Light" w:cs="Calibri Light"/>
      <w:b/>
      <w:bCs/>
      <w:color w:val="5B9BD5" w:themeColor="accent1"/>
      <w:sz w:val="26"/>
      <w:szCs w:val="26"/>
      <w:lang w:eastAsia="ru-RU"/>
    </w:rPr>
  </w:style>
  <w:style w:type="table" w:customStyle="1" w:styleId="15">
    <w:name w:val="Сетка таблицы15"/>
    <w:basedOn w:val="a1"/>
    <w:next w:val="af9"/>
    <w:uiPriority w:val="5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етка таблицы151"/>
    <w:basedOn w:val="a1"/>
    <w:next w:val="af9"/>
    <w:uiPriority w:val="5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Hyperlink"/>
    <w:basedOn w:val="a0"/>
    <w:uiPriority w:val="99"/>
    <w:semiHidden/>
    <w:unhideWhenUsed/>
    <w:rPr>
      <w:color w:val="0000FF"/>
      <w:u w:val="single"/>
    </w:rPr>
  </w:style>
  <w:style w:type="paragraph" w:customStyle="1" w:styleId="docdata">
    <w:name w:val="docdata"/>
    <w:basedOn w:val="a"/>
    <w:pPr>
      <w:spacing w:before="100" w:beforeAutospacing="1" w:after="100" w:afterAutospacing="1"/>
    </w:pPr>
    <w:rPr>
      <w:sz w:val="24"/>
      <w:szCs w:val="24"/>
    </w:rPr>
  </w:style>
  <w:style w:type="paragraph" w:customStyle="1" w:styleId="pj">
    <w:name w:val="pj"/>
    <w:basedOn w:val="2"/>
    <w:pPr>
      <w:keepNext w:val="0"/>
      <w:keepLines w:val="0"/>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cs="Times New Roman"/>
      <w:b w:val="0"/>
      <w:bCs w:val="0"/>
      <w:color w:val="auto"/>
      <w:sz w:val="24"/>
      <w:szCs w:val="24"/>
    </w:rPr>
  </w:style>
  <w:style w:type="paragraph" w:styleId="afd">
    <w:name w:val="Normal (Web)"/>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200"/>
      <w:outlineLvl w:val="1"/>
    </w:pPr>
    <w:rPr>
      <w:rFonts w:ascii="Calibri Light" w:eastAsia="Calibri Light" w:hAnsi="Calibri Light" w:cs="Calibri Light"/>
      <w:b/>
      <w:bCs/>
      <w:color w:val="5B9BD5" w:themeColor="accent1"/>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List Paragraph"/>
    <w:basedOn w:val="a"/>
    <w:uiPriority w:val="34"/>
    <w:qFormat/>
    <w:pPr>
      <w:spacing w:after="200" w:line="276" w:lineRule="auto"/>
      <w:ind w:left="720"/>
      <w:contextualSpacing/>
    </w:pPr>
    <w:rPr>
      <w:rFonts w:ascii="Calibri" w:hAnsi="Calibri"/>
      <w:sz w:val="22"/>
      <w:szCs w:val="22"/>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pPr>
      <w:widowControl w:val="0"/>
      <w:spacing w:after="0" w:line="240" w:lineRule="auto"/>
    </w:pPr>
    <w:rPr>
      <w:rFonts w:ascii="Arial" w:eastAsia="Times New Roman" w:hAnsi="Arial" w:cs="Arial"/>
      <w:sz w:val="20"/>
      <w:szCs w:val="20"/>
      <w:lang w:eastAsia="ru-RU"/>
    </w:rPr>
  </w:style>
  <w:style w:type="paragraph" w:styleId="af7">
    <w:name w:val="Body Text"/>
    <w:basedOn w:val="a"/>
    <w:link w:val="af8"/>
    <w:uiPriority w:val="99"/>
    <w:semiHidden/>
    <w:pPr>
      <w:spacing w:after="120" w:line="276" w:lineRule="auto"/>
    </w:pPr>
    <w:rPr>
      <w:rFonts w:ascii="Calibri" w:eastAsia="Calibri" w:hAnsi="Calibri"/>
      <w:sz w:val="22"/>
      <w:szCs w:val="22"/>
      <w:lang w:eastAsia="en-US"/>
    </w:rPr>
  </w:style>
  <w:style w:type="character" w:customStyle="1" w:styleId="af8">
    <w:name w:val="Основной текст Знак"/>
    <w:basedOn w:val="a0"/>
    <w:link w:val="af7"/>
    <w:uiPriority w:val="99"/>
    <w:semiHidden/>
    <w:rPr>
      <w:rFonts w:ascii="Calibri" w:eastAsia="Calibri" w:hAnsi="Calibri" w:cs="Times New Roman"/>
    </w:rPr>
  </w:style>
  <w:style w:type="paragraph" w:customStyle="1" w:styleId="s1">
    <w:name w:val="s_1"/>
    <w:basedOn w:val="a"/>
    <w:pPr>
      <w:spacing w:before="100" w:beforeAutospacing="1" w:after="100" w:afterAutospacing="1"/>
    </w:pPr>
    <w:rPr>
      <w:sz w:val="24"/>
      <w:szCs w:val="24"/>
    </w:rPr>
  </w:style>
  <w:style w:type="table" w:styleId="af9">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rPr>
      <w:rFonts w:ascii="Tahoma" w:hAnsi="Tahoma" w:cs="Tahoma"/>
      <w:sz w:val="16"/>
      <w:szCs w:val="16"/>
    </w:rPr>
  </w:style>
  <w:style w:type="character" w:customStyle="1" w:styleId="afb">
    <w:name w:val="Текст выноски Знак"/>
    <w:basedOn w:val="a0"/>
    <w:link w:val="afa"/>
    <w:uiPriority w:val="99"/>
    <w:semiHidden/>
    <w:rPr>
      <w:rFonts w:ascii="Tahoma" w:eastAsia="Times New Roman" w:hAnsi="Tahoma" w:cs="Tahoma"/>
      <w:sz w:val="16"/>
      <w:szCs w:val="16"/>
      <w:lang w:eastAsia="ru-RU"/>
    </w:rPr>
  </w:style>
  <w:style w:type="table" w:customStyle="1" w:styleId="13">
    <w:name w:val="Сетка таблицы1"/>
    <w:basedOn w:val="a1"/>
    <w:next w:val="af9"/>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rPr>
      <w:rFonts w:ascii="Calibri Light" w:eastAsia="Calibri Light" w:hAnsi="Calibri Light" w:cs="Calibri Light"/>
      <w:b/>
      <w:bCs/>
      <w:color w:val="5B9BD5" w:themeColor="accent1"/>
      <w:sz w:val="26"/>
      <w:szCs w:val="26"/>
      <w:lang w:eastAsia="ru-RU"/>
    </w:rPr>
  </w:style>
  <w:style w:type="table" w:customStyle="1" w:styleId="15">
    <w:name w:val="Сетка таблицы15"/>
    <w:basedOn w:val="a1"/>
    <w:next w:val="af9"/>
    <w:uiPriority w:val="5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етка таблицы151"/>
    <w:basedOn w:val="a1"/>
    <w:next w:val="af9"/>
    <w:uiPriority w:val="5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Hyperlink"/>
    <w:basedOn w:val="a0"/>
    <w:uiPriority w:val="99"/>
    <w:semiHidden/>
    <w:unhideWhenUsed/>
    <w:rPr>
      <w:color w:val="0000FF"/>
      <w:u w:val="single"/>
    </w:rPr>
  </w:style>
  <w:style w:type="paragraph" w:customStyle="1" w:styleId="docdata">
    <w:name w:val="docdata"/>
    <w:basedOn w:val="a"/>
    <w:pPr>
      <w:spacing w:before="100" w:beforeAutospacing="1" w:after="100" w:afterAutospacing="1"/>
    </w:pPr>
    <w:rPr>
      <w:sz w:val="24"/>
      <w:szCs w:val="24"/>
    </w:rPr>
  </w:style>
  <w:style w:type="paragraph" w:customStyle="1" w:styleId="pj">
    <w:name w:val="pj"/>
    <w:basedOn w:val="2"/>
    <w:pPr>
      <w:keepNext w:val="0"/>
      <w:keepLines w:val="0"/>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cs="Times New Roman"/>
      <w:b w:val="0"/>
      <w:bCs w:val="0"/>
      <w:color w:val="auto"/>
      <w:sz w:val="24"/>
      <w:szCs w:val="24"/>
    </w:rPr>
  </w:style>
  <w:style w:type="paragraph" w:styleId="afd">
    <w:name w:val="Normal (Web)"/>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474230">
      <w:bodyDiv w:val="1"/>
      <w:marLeft w:val="0"/>
      <w:marRight w:val="0"/>
      <w:marTop w:val="0"/>
      <w:marBottom w:val="0"/>
      <w:divBdr>
        <w:top w:val="none" w:sz="0" w:space="0" w:color="auto"/>
        <w:left w:val="none" w:sz="0" w:space="0" w:color="auto"/>
        <w:bottom w:val="none" w:sz="0" w:space="0" w:color="auto"/>
        <w:right w:val="none" w:sz="0" w:space="0" w:color="auto"/>
      </w:divBdr>
    </w:div>
    <w:div w:id="114940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7718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dc:creator>
  <cp:lastModifiedBy>Учитель</cp:lastModifiedBy>
  <cp:revision>2</cp:revision>
  <cp:lastPrinted>2025-06-26T08:00:00Z</cp:lastPrinted>
  <dcterms:created xsi:type="dcterms:W3CDTF">2025-06-26T08:00:00Z</dcterms:created>
  <dcterms:modified xsi:type="dcterms:W3CDTF">2025-06-26T08:00:00Z</dcterms:modified>
</cp:coreProperties>
</file>